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518"/>
        <w:gridCol w:w="6549"/>
        <w:gridCol w:w="1105"/>
        <w:gridCol w:w="4282"/>
      </w:tblGrid>
      <w:tr w:rsidR="002363BA" w14:paraId="3C3BA3A3" w14:textId="77777777" w:rsidTr="00E67898">
        <w:tc>
          <w:tcPr>
            <w:tcW w:w="2518" w:type="dxa"/>
            <w:shd w:val="clear" w:color="auto" w:fill="D9D9D9" w:themeFill="background1" w:themeFillShade="D9"/>
          </w:tcPr>
          <w:p w14:paraId="6274A53D" w14:textId="77777777" w:rsidR="002363BA" w:rsidRPr="0064383A" w:rsidRDefault="002363BA" w:rsidP="005E634E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Docentes:</w:t>
            </w:r>
          </w:p>
        </w:tc>
        <w:tc>
          <w:tcPr>
            <w:tcW w:w="11936" w:type="dxa"/>
            <w:gridSpan w:val="3"/>
          </w:tcPr>
          <w:p w14:paraId="2FF3EF9A" w14:textId="71374AD1" w:rsidR="002363BA" w:rsidRDefault="0072201F" w:rsidP="005E63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Carlos Alberto Olascuagas Mendoza</w:t>
            </w:r>
          </w:p>
        </w:tc>
      </w:tr>
      <w:tr w:rsidR="005E634E" w14:paraId="107E405B" w14:textId="77777777" w:rsidTr="00A24ECC">
        <w:tc>
          <w:tcPr>
            <w:tcW w:w="2518" w:type="dxa"/>
            <w:shd w:val="clear" w:color="auto" w:fill="D9D9D9" w:themeFill="background1" w:themeFillShade="D9"/>
          </w:tcPr>
          <w:p w14:paraId="57018300" w14:textId="77777777" w:rsidR="005E634E" w:rsidRPr="005E634E" w:rsidRDefault="005E634E" w:rsidP="005E634E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 xml:space="preserve">Área </w:t>
            </w:r>
          </w:p>
        </w:tc>
        <w:tc>
          <w:tcPr>
            <w:tcW w:w="6549" w:type="dxa"/>
          </w:tcPr>
          <w:p w14:paraId="700B6838" w14:textId="6A863746" w:rsidR="005E634E" w:rsidRDefault="0072201F" w:rsidP="005E63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Ciencias Políticas y Económicas 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00AA28A7" w14:textId="77777777" w:rsidR="005E634E" w:rsidRDefault="005E634E" w:rsidP="005E63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Grado:</w:t>
            </w:r>
          </w:p>
        </w:tc>
        <w:tc>
          <w:tcPr>
            <w:tcW w:w="4282" w:type="dxa"/>
          </w:tcPr>
          <w:p w14:paraId="1AE64F55" w14:textId="3D3B3191" w:rsidR="005E634E" w:rsidRDefault="00354E47" w:rsidP="005E63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5E634E" w14:paraId="1BD8973E" w14:textId="77777777" w:rsidTr="00A24ECC">
        <w:tc>
          <w:tcPr>
            <w:tcW w:w="2518" w:type="dxa"/>
            <w:shd w:val="clear" w:color="auto" w:fill="D9D9D9" w:themeFill="background1" w:themeFillShade="D9"/>
          </w:tcPr>
          <w:p w14:paraId="5677A52F" w14:textId="77777777" w:rsidR="005E634E" w:rsidRPr="005E634E" w:rsidRDefault="002363BA" w:rsidP="005E634E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Año:</w:t>
            </w:r>
          </w:p>
        </w:tc>
        <w:tc>
          <w:tcPr>
            <w:tcW w:w="6549" w:type="dxa"/>
          </w:tcPr>
          <w:p w14:paraId="4708CE28" w14:textId="56764F43" w:rsidR="005E634E" w:rsidRDefault="00142F0C" w:rsidP="005E63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37D9C107" w14:textId="77777777" w:rsidR="005E634E" w:rsidRPr="002363BA" w:rsidRDefault="002363BA" w:rsidP="005E634E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Versión:</w:t>
            </w:r>
          </w:p>
        </w:tc>
        <w:tc>
          <w:tcPr>
            <w:tcW w:w="4282" w:type="dxa"/>
          </w:tcPr>
          <w:p w14:paraId="37CF03FB" w14:textId="77777777" w:rsidR="005E634E" w:rsidRDefault="005E634E" w:rsidP="005E63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F2EDDF1" w14:textId="77777777" w:rsidR="0064383A" w:rsidRDefault="0064383A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547"/>
        <w:gridCol w:w="11907"/>
      </w:tblGrid>
      <w:tr w:rsidR="002363BA" w14:paraId="5C9CA598" w14:textId="77777777" w:rsidTr="00E67898">
        <w:tc>
          <w:tcPr>
            <w:tcW w:w="2547" w:type="dxa"/>
            <w:shd w:val="clear" w:color="auto" w:fill="D9D9D9" w:themeFill="background1" w:themeFillShade="D9"/>
          </w:tcPr>
          <w:p w14:paraId="0459FE35" w14:textId="77777777" w:rsidR="002363BA" w:rsidRPr="0064383A" w:rsidRDefault="002363BA" w:rsidP="002363BA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Objetivo de Grado</w:t>
            </w:r>
            <w:r w:rsidR="001C7846">
              <w:rPr>
                <w:rFonts w:ascii="Arial" w:hAnsi="Arial" w:cs="Arial"/>
                <w:b/>
                <w:sz w:val="20"/>
                <w:szCs w:val="20"/>
                <w:lang w:val="es-419"/>
              </w:rPr>
              <w:t>:</w:t>
            </w:r>
          </w:p>
        </w:tc>
        <w:tc>
          <w:tcPr>
            <w:tcW w:w="11907" w:type="dxa"/>
          </w:tcPr>
          <w:p w14:paraId="0B79D993" w14:textId="78F3D401" w:rsidR="002363BA" w:rsidRDefault="00C42C1A" w:rsidP="002376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4037">
              <w:rPr>
                <w:rFonts w:ascii="Arial" w:hAnsi="Arial" w:cs="Arial"/>
                <w:sz w:val="22"/>
              </w:rPr>
              <w:t>Estudiar la realidad política y económica, teniendo en cuenta los diversos aspectos que influyen en las transformaciones sociales  y a sí adoptar una posición crítica frente a estas realidades</w:t>
            </w:r>
            <w:r w:rsidRPr="00DF4037">
              <w:rPr>
                <w:rFonts w:ascii="Arial" w:hAnsi="Arial" w:cs="Arial"/>
                <w:i/>
                <w:sz w:val="22"/>
              </w:rPr>
              <w:t>.</w:t>
            </w:r>
          </w:p>
        </w:tc>
      </w:tr>
    </w:tbl>
    <w:p w14:paraId="00898CEE" w14:textId="77777777" w:rsidR="002363BA" w:rsidRDefault="002363BA">
      <w:pPr>
        <w:rPr>
          <w:rFonts w:ascii="Arial" w:hAnsi="Arial" w:cs="Arial"/>
          <w:b/>
          <w:sz w:val="20"/>
          <w:szCs w:val="20"/>
        </w:rPr>
      </w:pPr>
    </w:p>
    <w:p w14:paraId="37F03405" w14:textId="77777777" w:rsidR="00C63AF3" w:rsidRPr="00C63AF3" w:rsidRDefault="00C63AF3" w:rsidP="00C63AF3">
      <w:pPr>
        <w:jc w:val="center"/>
        <w:rPr>
          <w:rFonts w:ascii="Arial" w:hAnsi="Arial" w:cs="Arial"/>
          <w:b/>
          <w:sz w:val="20"/>
          <w:szCs w:val="20"/>
          <w:lang w:val="es-419"/>
        </w:rPr>
      </w:pPr>
      <w:r>
        <w:rPr>
          <w:rFonts w:ascii="Arial" w:hAnsi="Arial" w:cs="Arial"/>
          <w:b/>
          <w:sz w:val="20"/>
          <w:szCs w:val="20"/>
          <w:lang w:val="es-419"/>
        </w:rPr>
        <w:t>PRIMER PERIODO</w:t>
      </w:r>
    </w:p>
    <w:p w14:paraId="15086815" w14:textId="77777777" w:rsidR="00C63AF3" w:rsidRDefault="00C63AF3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972"/>
        <w:gridCol w:w="11482"/>
      </w:tblGrid>
      <w:tr w:rsidR="00C63AF3" w14:paraId="0535FEE9" w14:textId="77777777" w:rsidTr="00E67898">
        <w:tc>
          <w:tcPr>
            <w:tcW w:w="2972" w:type="dxa"/>
            <w:shd w:val="clear" w:color="auto" w:fill="D9D9D9" w:themeFill="background1" w:themeFillShade="D9"/>
          </w:tcPr>
          <w:p w14:paraId="7E8D9869" w14:textId="77777777" w:rsidR="00C63AF3" w:rsidRPr="0064383A" w:rsidRDefault="00C63AF3" w:rsidP="0023768C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Objetivo de Periodo:</w:t>
            </w:r>
          </w:p>
        </w:tc>
        <w:tc>
          <w:tcPr>
            <w:tcW w:w="11482" w:type="dxa"/>
          </w:tcPr>
          <w:p w14:paraId="191CE97C" w14:textId="2FF0BF2A" w:rsidR="00C63AF3" w:rsidRPr="00DF4037" w:rsidRDefault="00354E47" w:rsidP="0023768C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DF4037">
              <w:rPr>
                <w:rFonts w:ascii="Arial" w:hAnsi="Arial" w:cs="Arial"/>
                <w:b/>
                <w:bCs/>
                <w:sz w:val="22"/>
              </w:rPr>
              <w:t>¿</w:t>
            </w:r>
            <w:r w:rsidRPr="00DF4037">
              <w:rPr>
                <w:rFonts w:ascii="Arial" w:hAnsi="Arial" w:cs="Arial"/>
                <w:sz w:val="22"/>
              </w:rPr>
              <w:t>Qué es la política? - Crisis políticas en Colombia-Crisis sociales - Actitud crítica y compromiso - Informarse sobre lo económico y lo político.</w:t>
            </w:r>
          </w:p>
        </w:tc>
      </w:tr>
      <w:tr w:rsidR="00C63AF3" w14:paraId="1C663E43" w14:textId="77777777" w:rsidTr="00E67898">
        <w:tc>
          <w:tcPr>
            <w:tcW w:w="2972" w:type="dxa"/>
            <w:shd w:val="clear" w:color="auto" w:fill="D9D9D9" w:themeFill="background1" w:themeFillShade="D9"/>
          </w:tcPr>
          <w:p w14:paraId="0380E15A" w14:textId="1DE3E89C" w:rsidR="00C63AF3" w:rsidRDefault="00024252" w:rsidP="0023768C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Método para desarrollar las competencias (Pregunta problematizadora, situaciones problema, situación comunicativa…)</w:t>
            </w:r>
          </w:p>
        </w:tc>
        <w:tc>
          <w:tcPr>
            <w:tcW w:w="11482" w:type="dxa"/>
          </w:tcPr>
          <w:p w14:paraId="0251EFB9" w14:textId="636CCF72" w:rsidR="00C63AF3" w:rsidRPr="00DF4037" w:rsidRDefault="00095A59" w:rsidP="0023768C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DF4037">
              <w:rPr>
                <w:rFonts w:ascii="Arial" w:hAnsi="Arial" w:cs="Arial"/>
                <w:sz w:val="22"/>
                <w:szCs w:val="20"/>
              </w:rPr>
              <w:t>¿Qué importancia tiene asumir una posición crítica frente a las diferentes crisis del país?</w:t>
            </w:r>
          </w:p>
        </w:tc>
      </w:tr>
      <w:tr w:rsidR="00074627" w14:paraId="694EB5FD" w14:textId="77777777" w:rsidTr="00E67898">
        <w:tc>
          <w:tcPr>
            <w:tcW w:w="2972" w:type="dxa"/>
            <w:shd w:val="clear" w:color="auto" w:fill="D9D9D9" w:themeFill="background1" w:themeFillShade="D9"/>
          </w:tcPr>
          <w:p w14:paraId="196F50B5" w14:textId="2E08BB16" w:rsidR="00074627" w:rsidRDefault="00EC4400" w:rsidP="0023768C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Proyectos I</w:t>
            </w:r>
            <w:r w:rsidR="00074627">
              <w:rPr>
                <w:rFonts w:ascii="Arial" w:hAnsi="Arial" w:cs="Arial"/>
                <w:b/>
                <w:sz w:val="20"/>
                <w:szCs w:val="20"/>
                <w:lang w:val="es-419"/>
              </w:rPr>
              <w:t>nstitucionales</w:t>
            </w:r>
            <w:r w:rsidR="004C0C41">
              <w:rPr>
                <w:rFonts w:ascii="Arial" w:hAnsi="Arial" w:cs="Arial"/>
                <w:b/>
                <w:sz w:val="20"/>
                <w:szCs w:val="20"/>
                <w:lang w:val="es-419"/>
              </w:rPr>
              <w:t>, cátedras y temas transversales</w:t>
            </w:r>
          </w:p>
        </w:tc>
        <w:tc>
          <w:tcPr>
            <w:tcW w:w="11482" w:type="dxa"/>
          </w:tcPr>
          <w:p w14:paraId="43BF08CA" w14:textId="77777777" w:rsidR="006B665F" w:rsidRPr="006B665F" w:rsidRDefault="006B665F" w:rsidP="006B665F">
            <w:pPr>
              <w:spacing w:before="100" w:beforeAutospacing="1" w:after="24"/>
              <w:rPr>
                <w:rFonts w:ascii="Arial" w:hAnsi="Arial" w:cs="Arial"/>
                <w:sz w:val="22"/>
                <w:szCs w:val="22"/>
              </w:rPr>
            </w:pPr>
            <w:r w:rsidRPr="006B665F">
              <w:rPr>
                <w:rFonts w:ascii="Arial" w:hAnsi="Arial" w:cs="Arial"/>
                <w:sz w:val="22"/>
                <w:szCs w:val="22"/>
              </w:rPr>
              <w:t xml:space="preserve">Desde el área se contribuye a filosofía en el núcleo de política,  en sociales pues se trabaja la geografía política, la geopolítica; la historia de la política y la economía, con religión pues se abarca la teocracia </w:t>
            </w:r>
            <w:r w:rsidRPr="006B665F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y sus sistemas políticos influenciados por cuestiones religiosas en algún aspecto.</w:t>
            </w:r>
          </w:p>
          <w:p w14:paraId="3BF2B677" w14:textId="71DCC4E7" w:rsidR="0050004F" w:rsidRPr="006B665F" w:rsidRDefault="006B665F" w:rsidP="006B665F">
            <w:pPr>
              <w:jc w:val="both"/>
              <w:rPr>
                <w:rFonts w:ascii="Arial" w:hAnsi="Arial" w:cs="Arial"/>
                <w:b/>
              </w:rPr>
            </w:pPr>
            <w:r w:rsidRPr="006B665F">
              <w:rPr>
                <w:rFonts w:ascii="Arial" w:hAnsi="Arial" w:cs="Arial"/>
                <w:sz w:val="22"/>
                <w:szCs w:val="22"/>
              </w:rPr>
              <w:t>Con la estadística aplicada al estado y temas referentes al poder, (las matemáticas complementan la estadística y la economía</w:t>
            </w:r>
          </w:p>
        </w:tc>
      </w:tr>
    </w:tbl>
    <w:p w14:paraId="0BA8A50C" w14:textId="77777777" w:rsidR="00074627" w:rsidRDefault="00074627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4454" w:type="dxa"/>
        <w:tblLayout w:type="fixed"/>
        <w:tblLook w:val="04A0" w:firstRow="1" w:lastRow="0" w:firstColumn="1" w:lastColumn="0" w:noHBand="0" w:noVBand="1"/>
      </w:tblPr>
      <w:tblGrid>
        <w:gridCol w:w="2972"/>
        <w:gridCol w:w="3402"/>
        <w:gridCol w:w="2341"/>
        <w:gridCol w:w="2063"/>
        <w:gridCol w:w="1691"/>
        <w:gridCol w:w="1985"/>
      </w:tblGrid>
      <w:tr w:rsidR="00024252" w14:paraId="52383B0C" w14:textId="77777777" w:rsidTr="00732558">
        <w:tc>
          <w:tcPr>
            <w:tcW w:w="2972" w:type="dxa"/>
            <w:vMerge w:val="restart"/>
            <w:shd w:val="clear" w:color="auto" w:fill="D9D9D9" w:themeFill="background1" w:themeFillShade="D9"/>
          </w:tcPr>
          <w:p w14:paraId="52CE2E2B" w14:textId="38839369" w:rsidR="00024252" w:rsidRDefault="007D3D3F" w:rsidP="0002425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 xml:space="preserve">Lineamientos </w:t>
            </w:r>
            <w:r w:rsidR="00041C3A">
              <w:rPr>
                <w:rFonts w:ascii="Arial" w:hAnsi="Arial" w:cs="Arial"/>
                <w:b/>
                <w:sz w:val="20"/>
                <w:szCs w:val="20"/>
                <w:lang w:val="es-419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urriculares</w:t>
            </w:r>
            <w:r w:rsidR="00041C3A">
              <w:rPr>
                <w:rFonts w:ascii="Arial" w:hAnsi="Arial" w:cs="Arial"/>
                <w:b/>
                <w:sz w:val="20"/>
                <w:szCs w:val="20"/>
                <w:lang w:val="es-419"/>
              </w:rPr>
              <w:t>;</w:t>
            </w:r>
          </w:p>
          <w:p w14:paraId="5DFD87A9" w14:textId="7C8BE044" w:rsidR="00024252" w:rsidRPr="002363BA" w:rsidRDefault="00024252" w:rsidP="0002425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Estándares de Competencias</w:t>
            </w:r>
            <w:r w:rsidR="00041C3A">
              <w:rPr>
                <w:rFonts w:ascii="Arial" w:hAnsi="Arial" w:cs="Arial"/>
                <w:b/>
                <w:sz w:val="20"/>
                <w:szCs w:val="20"/>
                <w:lang w:val="es-419"/>
              </w:rPr>
              <w:t>;</w:t>
            </w: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DBA</w:t>
            </w:r>
            <w:r w:rsidR="00041C3A">
              <w:rPr>
                <w:rFonts w:ascii="Arial" w:hAnsi="Arial" w:cs="Arial"/>
                <w:b/>
                <w:sz w:val="20"/>
                <w:szCs w:val="20"/>
                <w:lang w:val="es-419"/>
              </w:rPr>
              <w:t xml:space="preserve">; </w:t>
            </w:r>
            <w:r w:rsidR="00023E13">
              <w:rPr>
                <w:rFonts w:ascii="Arial" w:hAnsi="Arial" w:cs="Arial"/>
                <w:b/>
                <w:sz w:val="20"/>
                <w:szCs w:val="20"/>
                <w:lang w:val="es-419"/>
              </w:rPr>
              <w:t>MATRIZ REFERENCIA -</w:t>
            </w: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ICFES</w:t>
            </w:r>
          </w:p>
          <w:p w14:paraId="131C877D" w14:textId="790C000A" w:rsidR="00024252" w:rsidRPr="002363BA" w:rsidRDefault="00024252" w:rsidP="0002425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</w:tc>
        <w:tc>
          <w:tcPr>
            <w:tcW w:w="3402" w:type="dxa"/>
            <w:vMerge w:val="restart"/>
            <w:shd w:val="clear" w:color="auto" w:fill="D9D9D9" w:themeFill="background1" w:themeFillShade="D9"/>
          </w:tcPr>
          <w:p w14:paraId="6AD38190" w14:textId="51815D2E" w:rsidR="00024252" w:rsidRPr="002363BA" w:rsidRDefault="00024252" w:rsidP="00041C3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Competencias</w:t>
            </w:r>
            <w:r w:rsidR="00041C3A">
              <w:rPr>
                <w:rFonts w:ascii="Arial" w:hAnsi="Arial" w:cs="Arial"/>
                <w:b/>
                <w:sz w:val="20"/>
                <w:szCs w:val="20"/>
                <w:lang w:val="es-419"/>
              </w:rPr>
              <w:t>: Redactada con base en los c</w:t>
            </w: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omponentes</w:t>
            </w:r>
            <w:r w:rsidR="00041C3A">
              <w:rPr>
                <w:rFonts w:ascii="Arial" w:hAnsi="Arial" w:cs="Arial"/>
                <w:b/>
                <w:sz w:val="20"/>
                <w:szCs w:val="20"/>
                <w:lang w:val="es-419"/>
              </w:rPr>
              <w:t>,</w:t>
            </w:r>
            <w:r w:rsidR="00F109E8">
              <w:rPr>
                <w:rFonts w:ascii="Arial" w:hAnsi="Arial" w:cs="Arial"/>
                <w:b/>
                <w:sz w:val="20"/>
                <w:szCs w:val="20"/>
                <w:lang w:val="es-419"/>
              </w:rPr>
              <w:t xml:space="preserve"> </w:t>
            </w:r>
            <w:r w:rsidR="00041C3A">
              <w:rPr>
                <w:rFonts w:ascii="Arial" w:hAnsi="Arial" w:cs="Arial"/>
                <w:b/>
                <w:sz w:val="20"/>
                <w:szCs w:val="20"/>
                <w:lang w:val="es-419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imensiones</w:t>
            </w:r>
            <w:r w:rsidR="00041C3A">
              <w:rPr>
                <w:rFonts w:ascii="Arial" w:hAnsi="Arial" w:cs="Arial"/>
                <w:b/>
                <w:sz w:val="20"/>
                <w:szCs w:val="20"/>
                <w:lang w:val="es-419"/>
              </w:rPr>
              <w:t>, á</w:t>
            </w: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mbito</w:t>
            </w:r>
            <w:r w:rsidR="00041C3A">
              <w:rPr>
                <w:rFonts w:ascii="Arial" w:hAnsi="Arial" w:cs="Arial"/>
                <w:b/>
                <w:sz w:val="20"/>
                <w:szCs w:val="20"/>
                <w:lang w:val="es-419"/>
              </w:rPr>
              <w:t>s</w:t>
            </w:r>
          </w:p>
        </w:tc>
        <w:tc>
          <w:tcPr>
            <w:tcW w:w="2341" w:type="dxa"/>
            <w:vMerge w:val="restart"/>
            <w:shd w:val="clear" w:color="auto" w:fill="D9D9D9" w:themeFill="background1" w:themeFillShade="D9"/>
          </w:tcPr>
          <w:p w14:paraId="4F1E7303" w14:textId="77777777" w:rsidR="00024252" w:rsidRDefault="00024252" w:rsidP="0002425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  <w:p w14:paraId="5E2F241D" w14:textId="77777777" w:rsidR="00024252" w:rsidRDefault="00024252" w:rsidP="0002425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Ejes temáticos/</w:t>
            </w:r>
          </w:p>
          <w:p w14:paraId="51894733" w14:textId="77777777" w:rsidR="00024252" w:rsidRPr="002363BA" w:rsidRDefault="00024252" w:rsidP="0002425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saberes</w:t>
            </w:r>
          </w:p>
        </w:tc>
        <w:tc>
          <w:tcPr>
            <w:tcW w:w="5739" w:type="dxa"/>
            <w:gridSpan w:val="3"/>
            <w:shd w:val="clear" w:color="auto" w:fill="D9D9D9" w:themeFill="background1" w:themeFillShade="D9"/>
          </w:tcPr>
          <w:p w14:paraId="1A7D4120" w14:textId="77777777" w:rsidR="00024252" w:rsidRPr="002363BA" w:rsidRDefault="00024252" w:rsidP="0002425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Componentes del Aprendizaje</w:t>
            </w:r>
          </w:p>
        </w:tc>
      </w:tr>
      <w:tr w:rsidR="00024252" w14:paraId="5B9A1709" w14:textId="77777777" w:rsidTr="007B1B43">
        <w:tc>
          <w:tcPr>
            <w:tcW w:w="2972" w:type="dxa"/>
            <w:vMerge/>
          </w:tcPr>
          <w:p w14:paraId="523E0DB4" w14:textId="77777777" w:rsidR="00024252" w:rsidRDefault="00024252" w:rsidP="000242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D9D9D9" w:themeFill="background1" w:themeFillShade="D9"/>
          </w:tcPr>
          <w:p w14:paraId="31A0A422" w14:textId="77777777" w:rsidR="00024252" w:rsidRDefault="00024252" w:rsidP="000242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1" w:type="dxa"/>
            <w:vMerge/>
            <w:shd w:val="clear" w:color="auto" w:fill="D9D9D9" w:themeFill="background1" w:themeFillShade="D9"/>
          </w:tcPr>
          <w:p w14:paraId="7AC57BD9" w14:textId="77777777" w:rsidR="00024252" w:rsidRDefault="00024252" w:rsidP="000242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3" w:type="dxa"/>
            <w:shd w:val="clear" w:color="auto" w:fill="D9D9D9" w:themeFill="background1" w:themeFillShade="D9"/>
          </w:tcPr>
          <w:p w14:paraId="052D2953" w14:textId="77777777" w:rsidR="00024252" w:rsidRDefault="00024252" w:rsidP="0002425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  <w:p w14:paraId="30970170" w14:textId="77777777" w:rsidR="00024252" w:rsidRPr="002363BA" w:rsidRDefault="00024252" w:rsidP="0002425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Cognitivo</w:t>
            </w:r>
          </w:p>
        </w:tc>
        <w:tc>
          <w:tcPr>
            <w:tcW w:w="1691" w:type="dxa"/>
            <w:shd w:val="clear" w:color="auto" w:fill="D9D9D9" w:themeFill="background1" w:themeFillShade="D9"/>
          </w:tcPr>
          <w:p w14:paraId="2C1EE694" w14:textId="77777777" w:rsidR="00024252" w:rsidRDefault="00024252" w:rsidP="0002425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  <w:p w14:paraId="38807AC8" w14:textId="77777777" w:rsidR="00024252" w:rsidRPr="002363BA" w:rsidRDefault="00024252" w:rsidP="0002425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Procedimental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3F31B48" w14:textId="77777777" w:rsidR="00024252" w:rsidRDefault="00024252" w:rsidP="0002425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  <w:p w14:paraId="106A5DB8" w14:textId="1B28C49E" w:rsidR="00024252" w:rsidRPr="002363BA" w:rsidRDefault="00024252" w:rsidP="0002425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Actitudinal</w:t>
            </w:r>
            <w:r w:rsidR="007B1B43">
              <w:rPr>
                <w:rFonts w:ascii="Arial" w:hAnsi="Arial" w:cs="Arial"/>
                <w:b/>
                <w:sz w:val="20"/>
                <w:szCs w:val="20"/>
                <w:lang w:val="es-419"/>
              </w:rPr>
              <w:t xml:space="preserve"> (No comportamental)</w:t>
            </w:r>
          </w:p>
        </w:tc>
      </w:tr>
      <w:tr w:rsidR="00024252" w14:paraId="15BE0C2D" w14:textId="77777777" w:rsidTr="007B1B43">
        <w:tc>
          <w:tcPr>
            <w:tcW w:w="2972" w:type="dxa"/>
          </w:tcPr>
          <w:p w14:paraId="659CB8FE" w14:textId="69AAF7DC" w:rsidR="00024252" w:rsidRPr="00033D40" w:rsidRDefault="000C31D8" w:rsidP="00024252">
            <w:pPr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Formula alternativas de solución a problemas de su entorno haciendo uso de conceptos políticos </w:t>
            </w:r>
          </w:p>
        </w:tc>
        <w:tc>
          <w:tcPr>
            <w:tcW w:w="3402" w:type="dxa"/>
          </w:tcPr>
          <w:p w14:paraId="4871DD16" w14:textId="07C746CB" w:rsidR="00024252" w:rsidRPr="000C31D8" w:rsidRDefault="000C31D8" w:rsidP="00024252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Elaboración de textos escritos formulando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alternativas de solución a problemas de su entorno haciendo uso de conceptos políticos </w:t>
            </w:r>
          </w:p>
        </w:tc>
        <w:tc>
          <w:tcPr>
            <w:tcW w:w="2341" w:type="dxa"/>
          </w:tcPr>
          <w:p w14:paraId="2D8B62FB" w14:textId="77777777" w:rsidR="00024252" w:rsidRDefault="000C31D8" w:rsidP="00024252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¿Qué es la política?</w:t>
            </w:r>
          </w:p>
          <w:p w14:paraId="37D5BF93" w14:textId="77777777" w:rsidR="000C31D8" w:rsidRDefault="000C31D8" w:rsidP="00024252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Las crisis sociales</w:t>
            </w:r>
          </w:p>
          <w:p w14:paraId="774F2679" w14:textId="77777777" w:rsidR="000C31D8" w:rsidRDefault="000C31D8" w:rsidP="00024252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Principales crisis políticas en Colombia</w:t>
            </w:r>
          </w:p>
          <w:p w14:paraId="5DB6C151" w14:textId="77777777" w:rsidR="000C31D8" w:rsidRDefault="000C31D8" w:rsidP="00024252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 actitud critica</w:t>
            </w:r>
          </w:p>
          <w:p w14:paraId="0A2F773C" w14:textId="77777777" w:rsidR="000C31D8" w:rsidRDefault="000C31D8" w:rsidP="00024252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Sujetos activos </w:t>
            </w:r>
            <w:r>
              <w:rPr>
                <w:rFonts w:ascii="Arial" w:eastAsia="Calibri" w:hAnsi="Arial" w:cs="Arial"/>
              </w:rPr>
              <w:lastRenderedPageBreak/>
              <w:t>frente a las crisis</w:t>
            </w:r>
          </w:p>
          <w:p w14:paraId="34CE6E73" w14:textId="77777777" w:rsidR="000C31D8" w:rsidRDefault="000C31D8" w:rsidP="00024252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Ser agentes de cambio</w:t>
            </w:r>
          </w:p>
          <w:p w14:paraId="533B75A6" w14:textId="2C8260E8" w:rsidR="000C31D8" w:rsidRPr="00C809A7" w:rsidRDefault="000C31D8" w:rsidP="0002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</w:rPr>
              <w:t>La importancia de informarse acerca del entorno político</w:t>
            </w:r>
          </w:p>
        </w:tc>
        <w:tc>
          <w:tcPr>
            <w:tcW w:w="2063" w:type="dxa"/>
          </w:tcPr>
          <w:p w14:paraId="4A8086E8" w14:textId="77777777" w:rsidR="000C31D8" w:rsidRDefault="000C31D8" w:rsidP="000C31D8">
            <w:pPr>
              <w:rPr>
                <w:rFonts w:ascii="Arial" w:hAnsi="Arial" w:cs="Arial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20"/>
              </w:rPr>
              <w:lastRenderedPageBreak/>
              <w:t>Comprende lo que es la política y su importancia en el desarrollo de una sociedad.</w:t>
            </w:r>
          </w:p>
          <w:p w14:paraId="3FC46140" w14:textId="77777777" w:rsidR="000C31D8" w:rsidRDefault="000C31D8" w:rsidP="000C31D8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Reconoce la importancia de adoptar una posición crítica </w:t>
            </w:r>
            <w:r>
              <w:rPr>
                <w:rFonts w:ascii="Arial" w:hAnsi="Arial" w:cs="Arial"/>
                <w:sz w:val="22"/>
                <w:szCs w:val="20"/>
              </w:rPr>
              <w:lastRenderedPageBreak/>
              <w:t xml:space="preserve">frente a las diferentes crisis políticas y sociales. </w:t>
            </w:r>
          </w:p>
          <w:p w14:paraId="6BD3AE76" w14:textId="77777777" w:rsidR="000C31D8" w:rsidRDefault="000C31D8" w:rsidP="000C31D8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Analiza como hay sujetos activos y sujetos pasivos frente a las diferentes problemáticas del país.</w:t>
            </w:r>
          </w:p>
          <w:p w14:paraId="2B1D4749" w14:textId="32D8D962" w:rsidR="00024252" w:rsidRPr="00937921" w:rsidRDefault="000C31D8" w:rsidP="000C31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Comprende la importancia de asumir un compromiso frente a las diferentes crisis de la sociedad.</w:t>
            </w:r>
          </w:p>
        </w:tc>
        <w:tc>
          <w:tcPr>
            <w:tcW w:w="1691" w:type="dxa"/>
          </w:tcPr>
          <w:p w14:paraId="2A4F7408" w14:textId="77777777" w:rsidR="000C31D8" w:rsidRDefault="000C31D8" w:rsidP="000C31D8">
            <w:pPr>
              <w:rPr>
                <w:rFonts w:ascii="Arial" w:hAnsi="Arial" w:cs="Arial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20"/>
              </w:rPr>
              <w:lastRenderedPageBreak/>
              <w:t>Expresa por medio de escritos lo que es la política y su importancia en la sociedad.</w:t>
            </w:r>
          </w:p>
          <w:p w14:paraId="45232C1A" w14:textId="77777777" w:rsidR="000C31D8" w:rsidRDefault="000C31D8" w:rsidP="000C31D8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Propone posibles </w:t>
            </w:r>
            <w:r>
              <w:rPr>
                <w:rFonts w:ascii="Arial" w:hAnsi="Arial" w:cs="Arial"/>
                <w:sz w:val="22"/>
                <w:szCs w:val="20"/>
              </w:rPr>
              <w:lastRenderedPageBreak/>
              <w:t>soluciones a las diferentes crisis políticas y sociales del país.</w:t>
            </w:r>
          </w:p>
          <w:p w14:paraId="715FA913" w14:textId="77777777" w:rsidR="000C31D8" w:rsidRDefault="000C31D8" w:rsidP="000C31D8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Critica  a través de escritos aquellas actitudes nocivas para el desarrollo y crecimiento de la sociedad.</w:t>
            </w:r>
          </w:p>
          <w:p w14:paraId="7DE6309D" w14:textId="77777777" w:rsidR="000C31D8" w:rsidRDefault="000C31D8" w:rsidP="000C31D8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Argumenta de forma verbal y escrita sobre las diferentes crisis de la vida nacional.</w:t>
            </w:r>
          </w:p>
          <w:p w14:paraId="1D44772A" w14:textId="02E3FAD7" w:rsidR="00024252" w:rsidRPr="00937921" w:rsidRDefault="000C31D8" w:rsidP="000C31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Elabora propuestas mediante las cuales, se expresa un compromiso con el país</w:t>
            </w:r>
          </w:p>
        </w:tc>
        <w:tc>
          <w:tcPr>
            <w:tcW w:w="1985" w:type="dxa"/>
          </w:tcPr>
          <w:p w14:paraId="33FD8D05" w14:textId="77777777" w:rsidR="000C31D8" w:rsidRDefault="000C31D8" w:rsidP="000C31D8">
            <w:pPr>
              <w:rPr>
                <w:rFonts w:ascii="Arial" w:hAnsi="Arial" w:cs="Arial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20"/>
              </w:rPr>
              <w:lastRenderedPageBreak/>
              <w:t>Valora la política y su importancia en la sociedad.</w:t>
            </w:r>
          </w:p>
          <w:p w14:paraId="2117D3C8" w14:textId="77777777" w:rsidR="000C31D8" w:rsidRDefault="000C31D8" w:rsidP="000C31D8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Se reconoce como un sujeto activo frente a las distintas crisis políticas y sociales.</w:t>
            </w:r>
          </w:p>
          <w:p w14:paraId="2A2466C4" w14:textId="77777777" w:rsidR="000C31D8" w:rsidRDefault="000C31D8" w:rsidP="000C31D8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lastRenderedPageBreak/>
              <w:t>Asume una posición crítica frente a las diversas problemáticas del país.</w:t>
            </w:r>
          </w:p>
          <w:p w14:paraId="51872F24" w14:textId="77777777" w:rsidR="000C31D8" w:rsidRDefault="000C31D8" w:rsidP="000C31D8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Adopta una actitud de compromiso frente a las crisis que aquejan a la sociedad</w:t>
            </w:r>
          </w:p>
          <w:p w14:paraId="669C5036" w14:textId="23E8A511" w:rsidR="00024252" w:rsidRPr="00937921" w:rsidRDefault="00024252" w:rsidP="0002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252" w14:paraId="7855A559" w14:textId="77777777" w:rsidTr="007B1B43">
        <w:tc>
          <w:tcPr>
            <w:tcW w:w="2972" w:type="dxa"/>
          </w:tcPr>
          <w:p w14:paraId="0344D2D7" w14:textId="207EED16" w:rsidR="00024252" w:rsidRDefault="00024252" w:rsidP="0002425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02593F2D" w14:textId="77777777" w:rsidR="00024252" w:rsidRDefault="00024252" w:rsidP="0002425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1" w:type="dxa"/>
          </w:tcPr>
          <w:p w14:paraId="34D95640" w14:textId="77777777" w:rsidR="00024252" w:rsidRDefault="00024252" w:rsidP="0002425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3" w:type="dxa"/>
          </w:tcPr>
          <w:p w14:paraId="10CEA8DE" w14:textId="77777777" w:rsidR="00024252" w:rsidRDefault="00024252" w:rsidP="0002425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1" w:type="dxa"/>
          </w:tcPr>
          <w:p w14:paraId="633113C1" w14:textId="77777777" w:rsidR="00024252" w:rsidRDefault="00024252" w:rsidP="0002425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6CCFBB69" w14:textId="77777777" w:rsidR="00024252" w:rsidRDefault="00024252" w:rsidP="0002425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8B5516E" w14:textId="6057B92F" w:rsidR="002363BA" w:rsidRDefault="002363BA">
      <w:pPr>
        <w:rPr>
          <w:rFonts w:ascii="Arial" w:hAnsi="Arial" w:cs="Arial"/>
          <w:b/>
          <w:sz w:val="20"/>
          <w:szCs w:val="20"/>
        </w:rPr>
      </w:pPr>
    </w:p>
    <w:p w14:paraId="20682B00" w14:textId="57465A31" w:rsidR="00D933B1" w:rsidRDefault="00D933B1">
      <w:pPr>
        <w:rPr>
          <w:rFonts w:ascii="Arial" w:hAnsi="Arial" w:cs="Arial"/>
          <w:b/>
          <w:sz w:val="20"/>
          <w:szCs w:val="20"/>
        </w:rPr>
      </w:pPr>
    </w:p>
    <w:p w14:paraId="40FEF6AC" w14:textId="1049FB68" w:rsidR="00D933B1" w:rsidRDefault="00D933B1">
      <w:pPr>
        <w:rPr>
          <w:rFonts w:ascii="Arial" w:hAnsi="Arial" w:cs="Arial"/>
          <w:b/>
          <w:sz w:val="20"/>
          <w:szCs w:val="20"/>
        </w:rPr>
      </w:pPr>
    </w:p>
    <w:p w14:paraId="013E6CDF" w14:textId="52E3614E" w:rsidR="00D933B1" w:rsidRDefault="00D933B1">
      <w:pPr>
        <w:rPr>
          <w:rFonts w:ascii="Arial" w:hAnsi="Arial" w:cs="Arial"/>
          <w:b/>
          <w:sz w:val="20"/>
          <w:szCs w:val="20"/>
        </w:rPr>
      </w:pPr>
    </w:p>
    <w:p w14:paraId="410EFF84" w14:textId="77777777" w:rsidR="00864C86" w:rsidRDefault="00864C86">
      <w:pPr>
        <w:rPr>
          <w:rFonts w:ascii="Arial" w:hAnsi="Arial" w:cs="Arial"/>
          <w:b/>
          <w:sz w:val="20"/>
          <w:szCs w:val="20"/>
        </w:rPr>
      </w:pPr>
    </w:p>
    <w:p w14:paraId="7818D350" w14:textId="6B6F9188" w:rsidR="00D933B1" w:rsidRDefault="00D933B1">
      <w:pPr>
        <w:rPr>
          <w:rFonts w:ascii="Arial" w:hAnsi="Arial" w:cs="Arial"/>
          <w:b/>
          <w:sz w:val="20"/>
          <w:szCs w:val="20"/>
        </w:rPr>
      </w:pPr>
    </w:p>
    <w:p w14:paraId="322EF6C8" w14:textId="4EBE318B" w:rsidR="00D933B1" w:rsidRDefault="00D933B1">
      <w:pPr>
        <w:rPr>
          <w:rFonts w:ascii="Arial" w:hAnsi="Arial" w:cs="Arial"/>
          <w:b/>
          <w:sz w:val="20"/>
          <w:szCs w:val="20"/>
        </w:rPr>
      </w:pPr>
    </w:p>
    <w:p w14:paraId="717F87FF" w14:textId="77777777" w:rsidR="00D933B1" w:rsidRDefault="00D933B1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473"/>
        <w:gridCol w:w="3626"/>
        <w:gridCol w:w="3072"/>
        <w:gridCol w:w="2796"/>
        <w:gridCol w:w="3487"/>
      </w:tblGrid>
      <w:tr w:rsidR="003E4ED0" w14:paraId="6A8255E0" w14:textId="77777777" w:rsidTr="00E67898">
        <w:tc>
          <w:tcPr>
            <w:tcW w:w="14454" w:type="dxa"/>
            <w:gridSpan w:val="5"/>
            <w:shd w:val="clear" w:color="auto" w:fill="D9D9D9" w:themeFill="background1" w:themeFillShade="D9"/>
          </w:tcPr>
          <w:p w14:paraId="2F019372" w14:textId="2015705B" w:rsidR="003E4ED0" w:rsidRDefault="00142F0C" w:rsidP="00142F0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lastRenderedPageBreak/>
              <w:t>Indicado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t>res d</w:t>
            </w:r>
            <w:r w:rsidR="003E4ED0">
              <w:rPr>
                <w:rFonts w:ascii="Arial" w:hAnsi="Arial" w:cs="Arial"/>
                <w:b/>
                <w:sz w:val="20"/>
                <w:szCs w:val="20"/>
                <w:lang w:val="es-419"/>
              </w:rPr>
              <w:t>e Desempeño</w:t>
            </w:r>
            <w:r w:rsidR="005F1ABF">
              <w:rPr>
                <w:rFonts w:ascii="Arial" w:hAnsi="Arial" w:cs="Arial"/>
                <w:b/>
                <w:sz w:val="20"/>
                <w:szCs w:val="20"/>
                <w:lang w:val="es-419"/>
              </w:rPr>
              <w:t xml:space="preserve"> </w:t>
            </w:r>
            <w:r w:rsidR="007E5C7A">
              <w:rPr>
                <w:rFonts w:ascii="Arial" w:hAnsi="Arial" w:cs="Arial"/>
                <w:b/>
                <w:sz w:val="20"/>
                <w:szCs w:val="20"/>
                <w:lang w:val="es-419"/>
              </w:rPr>
              <w:t xml:space="preserve">(Consecuente con el desarrollo de la competencia: Avance en el desarrollo cognitivo,  desempeño en situaciones cotidianas de </w:t>
            </w:r>
            <w:r w:rsidR="00271D3E">
              <w:rPr>
                <w:rFonts w:ascii="Arial" w:hAnsi="Arial" w:cs="Arial"/>
                <w:b/>
                <w:sz w:val="20"/>
                <w:szCs w:val="20"/>
                <w:lang w:val="es-419"/>
              </w:rPr>
              <w:t>acuerdo al modelo pedagógico</w:t>
            </w:r>
            <w:r w:rsidR="007E5C7A">
              <w:rPr>
                <w:rFonts w:ascii="Arial" w:hAnsi="Arial" w:cs="Arial"/>
                <w:b/>
                <w:sz w:val="20"/>
                <w:szCs w:val="20"/>
                <w:lang w:val="es-419"/>
              </w:rPr>
              <w:t>)</w:t>
            </w:r>
          </w:p>
        </w:tc>
      </w:tr>
      <w:tr w:rsidR="00E67898" w:rsidRPr="006D6D31" w14:paraId="2CFF83D3" w14:textId="77777777" w:rsidTr="00D933B1">
        <w:tc>
          <w:tcPr>
            <w:tcW w:w="1473" w:type="dxa"/>
            <w:shd w:val="clear" w:color="auto" w:fill="D9D9D9" w:themeFill="background1" w:themeFillShade="D9"/>
          </w:tcPr>
          <w:p w14:paraId="25256DEF" w14:textId="77777777" w:rsidR="003E4ED0" w:rsidRPr="003E4ED0" w:rsidRDefault="00365113" w:rsidP="006D6D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419"/>
              </w:rPr>
              <w:t xml:space="preserve">Competencia </w:t>
            </w:r>
          </w:p>
        </w:tc>
        <w:tc>
          <w:tcPr>
            <w:tcW w:w="3626" w:type="dxa"/>
            <w:shd w:val="clear" w:color="auto" w:fill="D9D9D9" w:themeFill="background1" w:themeFillShade="D9"/>
          </w:tcPr>
          <w:p w14:paraId="27F73175" w14:textId="77777777" w:rsidR="003E4ED0" w:rsidRPr="006D6D31" w:rsidRDefault="003E4ED0" w:rsidP="006D6D3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419"/>
              </w:rPr>
            </w:pPr>
            <w:r w:rsidRPr="006D6D3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Desempeño Bajo</w:t>
            </w:r>
          </w:p>
        </w:tc>
        <w:tc>
          <w:tcPr>
            <w:tcW w:w="3072" w:type="dxa"/>
            <w:shd w:val="clear" w:color="auto" w:fill="D9D9D9" w:themeFill="background1" w:themeFillShade="D9"/>
          </w:tcPr>
          <w:p w14:paraId="513121DB" w14:textId="77777777" w:rsidR="003E4ED0" w:rsidRPr="006D6D31" w:rsidRDefault="003E4ED0" w:rsidP="006D6D3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D6D3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Desempeño básico</w:t>
            </w:r>
          </w:p>
        </w:tc>
        <w:tc>
          <w:tcPr>
            <w:tcW w:w="2796" w:type="dxa"/>
            <w:shd w:val="clear" w:color="auto" w:fill="D9D9D9" w:themeFill="background1" w:themeFillShade="D9"/>
          </w:tcPr>
          <w:p w14:paraId="64ECABEB" w14:textId="77777777" w:rsidR="003E4ED0" w:rsidRPr="006D6D31" w:rsidRDefault="003E4ED0" w:rsidP="006D6D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D6D3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Desempeño Alto</w:t>
            </w:r>
          </w:p>
        </w:tc>
        <w:tc>
          <w:tcPr>
            <w:tcW w:w="3487" w:type="dxa"/>
            <w:shd w:val="clear" w:color="auto" w:fill="D9D9D9" w:themeFill="background1" w:themeFillShade="D9"/>
          </w:tcPr>
          <w:p w14:paraId="668C3CA5" w14:textId="77777777" w:rsidR="003E4ED0" w:rsidRPr="006D6D31" w:rsidRDefault="003E4ED0" w:rsidP="006D6D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D6D3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Desempeño Superior</w:t>
            </w:r>
          </w:p>
        </w:tc>
      </w:tr>
      <w:tr w:rsidR="00416BB8" w14:paraId="737AED11" w14:textId="77777777" w:rsidTr="00D933B1">
        <w:tc>
          <w:tcPr>
            <w:tcW w:w="1473" w:type="dxa"/>
          </w:tcPr>
          <w:p w14:paraId="6170EF1F" w14:textId="60FDFAE5" w:rsidR="00416BB8" w:rsidRPr="0064383A" w:rsidRDefault="00416BB8" w:rsidP="00AE652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E.1</w:t>
            </w:r>
          </w:p>
        </w:tc>
        <w:tc>
          <w:tcPr>
            <w:tcW w:w="3626" w:type="dxa"/>
          </w:tcPr>
          <w:p w14:paraId="44925E50" w14:textId="738BEAFE" w:rsidR="00416BB8" w:rsidRPr="00D933B1" w:rsidRDefault="000C31D8" w:rsidP="00AE6526">
            <w:p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conoce las distintas crisis políticas y sociales que afectan nuestro entorno</w:t>
            </w:r>
          </w:p>
        </w:tc>
        <w:tc>
          <w:tcPr>
            <w:tcW w:w="3072" w:type="dxa"/>
          </w:tcPr>
          <w:p w14:paraId="3E390C0A" w14:textId="02B83CE6" w:rsidR="00416BB8" w:rsidRPr="00D933B1" w:rsidRDefault="000C31D8" w:rsidP="00AE65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relata las causas y consecuencias de las crisis que afectan nuestro entorno social </w:t>
            </w:r>
          </w:p>
        </w:tc>
        <w:tc>
          <w:tcPr>
            <w:tcW w:w="2796" w:type="dxa"/>
          </w:tcPr>
          <w:p w14:paraId="2D8FA178" w14:textId="27EBE3B7" w:rsidR="00416BB8" w:rsidRPr="00D933B1" w:rsidRDefault="000C31D8" w:rsidP="00AE65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plantea posibles soluciones a las crisis del país asumiendo una actitud crítica frente a estas </w:t>
            </w:r>
          </w:p>
        </w:tc>
        <w:tc>
          <w:tcPr>
            <w:tcW w:w="3487" w:type="dxa"/>
          </w:tcPr>
          <w:p w14:paraId="7A323728" w14:textId="01A2DDC6" w:rsidR="00416BB8" w:rsidRDefault="000C31D8" w:rsidP="00AE65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expone acerca de las situaciones conflictivas que afectan nuestro entorno proponiendo estrategias de solución </w:t>
            </w:r>
          </w:p>
        </w:tc>
      </w:tr>
      <w:tr w:rsidR="00416BB8" w14:paraId="1FB46256" w14:textId="77777777" w:rsidTr="00D933B1">
        <w:tc>
          <w:tcPr>
            <w:tcW w:w="1473" w:type="dxa"/>
          </w:tcPr>
          <w:p w14:paraId="4DE5A8F9" w14:textId="092C843D" w:rsidR="00416BB8" w:rsidRPr="0064383A" w:rsidRDefault="00416BB8" w:rsidP="00D933B1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</w:tc>
        <w:tc>
          <w:tcPr>
            <w:tcW w:w="3626" w:type="dxa"/>
          </w:tcPr>
          <w:p w14:paraId="7E9045C6" w14:textId="23CE157F" w:rsidR="00416BB8" w:rsidRPr="00D933B1" w:rsidRDefault="00416BB8" w:rsidP="00D933B1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072" w:type="dxa"/>
          </w:tcPr>
          <w:p w14:paraId="7FD1BDA7" w14:textId="77777777" w:rsidR="00416BB8" w:rsidRDefault="00416BB8" w:rsidP="00D933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6" w:type="dxa"/>
          </w:tcPr>
          <w:p w14:paraId="2C65B245" w14:textId="77777777" w:rsidR="00416BB8" w:rsidRDefault="00416BB8" w:rsidP="00D933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7" w:type="dxa"/>
          </w:tcPr>
          <w:p w14:paraId="5474CB9E" w14:textId="0A8EFAB6" w:rsidR="00416BB8" w:rsidRPr="00416BB8" w:rsidRDefault="00416BB8" w:rsidP="00416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2D5355" w14:textId="77777777" w:rsidR="002363BA" w:rsidRDefault="002363BA">
      <w:pPr>
        <w:rPr>
          <w:rFonts w:ascii="Arial" w:hAnsi="Arial" w:cs="Arial"/>
          <w:b/>
          <w:sz w:val="20"/>
          <w:szCs w:val="20"/>
        </w:rPr>
      </w:pPr>
    </w:p>
    <w:p w14:paraId="73E2D8C4" w14:textId="77777777" w:rsidR="002363BA" w:rsidRPr="00CA7E4F" w:rsidRDefault="002363BA">
      <w:pPr>
        <w:rPr>
          <w:rFonts w:ascii="Arial" w:hAnsi="Arial" w:cs="Arial"/>
          <w:b/>
          <w:sz w:val="20"/>
          <w:szCs w:val="20"/>
        </w:rPr>
      </w:pPr>
    </w:p>
    <w:p w14:paraId="60A2BED4" w14:textId="77777777" w:rsidR="000413E9" w:rsidRDefault="000413E9">
      <w:pPr>
        <w:rPr>
          <w:rFonts w:ascii="Arial" w:hAnsi="Arial" w:cs="Arial"/>
          <w:b/>
          <w:sz w:val="20"/>
          <w:szCs w:val="20"/>
        </w:rPr>
      </w:pPr>
    </w:p>
    <w:p w14:paraId="5E7FACF2" w14:textId="77777777" w:rsidR="000413E9" w:rsidRDefault="000413E9">
      <w:pPr>
        <w:rPr>
          <w:rFonts w:ascii="Arial" w:hAnsi="Arial" w:cs="Arial"/>
          <w:b/>
          <w:sz w:val="20"/>
          <w:szCs w:val="20"/>
        </w:rPr>
      </w:pPr>
    </w:p>
    <w:p w14:paraId="631AA943" w14:textId="5DA467B3" w:rsidR="000413E9" w:rsidRDefault="006B665F" w:rsidP="006B665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Segundo periodo </w:t>
      </w:r>
    </w:p>
    <w:p w14:paraId="072B26B5" w14:textId="77777777" w:rsidR="006B665F" w:rsidRDefault="006B665F" w:rsidP="006B665F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972"/>
        <w:gridCol w:w="11482"/>
      </w:tblGrid>
      <w:tr w:rsidR="006B665F" w14:paraId="2C43B001" w14:textId="77777777" w:rsidTr="00C36F4C">
        <w:tc>
          <w:tcPr>
            <w:tcW w:w="2972" w:type="dxa"/>
            <w:shd w:val="clear" w:color="auto" w:fill="D9D9D9" w:themeFill="background1" w:themeFillShade="D9"/>
          </w:tcPr>
          <w:p w14:paraId="36611688" w14:textId="77777777" w:rsidR="006B665F" w:rsidRPr="0064383A" w:rsidRDefault="006B665F" w:rsidP="00C36F4C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Objetivo de Periodo:</w:t>
            </w:r>
          </w:p>
        </w:tc>
        <w:tc>
          <w:tcPr>
            <w:tcW w:w="11482" w:type="dxa"/>
          </w:tcPr>
          <w:p w14:paraId="45AA2B15" w14:textId="3E9D8787" w:rsidR="006B665F" w:rsidRDefault="00DF4037" w:rsidP="00C36F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4037">
              <w:rPr>
                <w:rFonts w:ascii="Arial" w:hAnsi="Arial" w:cs="Arial"/>
                <w:bCs/>
                <w:sz w:val="22"/>
              </w:rPr>
              <w:t>Comprender lo que es la Geopolítica y sus implicaciones en el análisis de la realidad mundial.</w:t>
            </w:r>
          </w:p>
        </w:tc>
      </w:tr>
      <w:tr w:rsidR="006B665F" w14:paraId="47F66364" w14:textId="77777777" w:rsidTr="00C36F4C">
        <w:tc>
          <w:tcPr>
            <w:tcW w:w="2972" w:type="dxa"/>
            <w:shd w:val="clear" w:color="auto" w:fill="D9D9D9" w:themeFill="background1" w:themeFillShade="D9"/>
          </w:tcPr>
          <w:p w14:paraId="3BC3D501" w14:textId="77777777" w:rsidR="006B665F" w:rsidRDefault="006B665F" w:rsidP="00C36F4C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Método para desarrollar las competencias (Pregunta problematizadora, situaciones problema, situación comunicativa…)</w:t>
            </w:r>
          </w:p>
        </w:tc>
        <w:tc>
          <w:tcPr>
            <w:tcW w:w="11482" w:type="dxa"/>
          </w:tcPr>
          <w:p w14:paraId="62CF5B82" w14:textId="61080402" w:rsidR="006B665F" w:rsidRDefault="00DF4037" w:rsidP="00C36F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4037">
              <w:rPr>
                <w:rFonts w:ascii="Arial" w:hAnsi="Arial" w:cs="Arial"/>
                <w:sz w:val="22"/>
                <w:szCs w:val="20"/>
                <w:lang w:eastAsia="en-US"/>
              </w:rPr>
              <w:t>¿Cómo han afectado las transformaciones políticas globales de la Segunda posguerra a las sociedades latinoamericanas?</w:t>
            </w:r>
          </w:p>
        </w:tc>
      </w:tr>
      <w:tr w:rsidR="006B665F" w14:paraId="69B74541" w14:textId="77777777" w:rsidTr="00C36F4C">
        <w:tc>
          <w:tcPr>
            <w:tcW w:w="2972" w:type="dxa"/>
            <w:shd w:val="clear" w:color="auto" w:fill="D9D9D9" w:themeFill="background1" w:themeFillShade="D9"/>
          </w:tcPr>
          <w:p w14:paraId="524FD303" w14:textId="77777777" w:rsidR="006B665F" w:rsidRDefault="006B665F" w:rsidP="00C36F4C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Proyectos Institucionales, cátedras y temas transversales</w:t>
            </w:r>
          </w:p>
        </w:tc>
        <w:tc>
          <w:tcPr>
            <w:tcW w:w="11482" w:type="dxa"/>
          </w:tcPr>
          <w:p w14:paraId="5B5EF234" w14:textId="77777777" w:rsidR="006B665F" w:rsidRPr="006B665F" w:rsidRDefault="006B665F" w:rsidP="00C36F4C">
            <w:pPr>
              <w:spacing w:before="100" w:beforeAutospacing="1" w:after="24"/>
              <w:rPr>
                <w:rFonts w:ascii="Arial" w:hAnsi="Arial" w:cs="Arial"/>
                <w:sz w:val="22"/>
                <w:szCs w:val="22"/>
              </w:rPr>
            </w:pPr>
            <w:r w:rsidRPr="006B665F">
              <w:rPr>
                <w:rFonts w:ascii="Arial" w:hAnsi="Arial" w:cs="Arial"/>
                <w:sz w:val="22"/>
                <w:szCs w:val="22"/>
              </w:rPr>
              <w:t xml:space="preserve">Desde el área se contribuye a filosofía en el núcleo de política,  en sociales pues se trabaja la geografía política, la geopolítica; la historia de la política y la economía, con religión pues se abarca la teocracia </w:t>
            </w:r>
            <w:r w:rsidRPr="006B665F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y sus sistemas políticos influenciados por cuestiones religiosas en algún aspecto.</w:t>
            </w:r>
          </w:p>
          <w:p w14:paraId="647EA61B" w14:textId="77777777" w:rsidR="006B665F" w:rsidRPr="006B665F" w:rsidRDefault="006B665F" w:rsidP="00C36F4C">
            <w:pPr>
              <w:jc w:val="both"/>
              <w:rPr>
                <w:rFonts w:ascii="Arial" w:hAnsi="Arial" w:cs="Arial"/>
                <w:b/>
              </w:rPr>
            </w:pPr>
            <w:r w:rsidRPr="006B665F">
              <w:rPr>
                <w:rFonts w:ascii="Arial" w:hAnsi="Arial" w:cs="Arial"/>
                <w:sz w:val="22"/>
                <w:szCs w:val="22"/>
              </w:rPr>
              <w:t>Con la estadística aplicada al estado y temas referentes al poder, (las matemáticas complementan la estadística y la economía</w:t>
            </w:r>
          </w:p>
        </w:tc>
      </w:tr>
    </w:tbl>
    <w:p w14:paraId="1D7897B7" w14:textId="77777777" w:rsidR="006B665F" w:rsidRDefault="006B665F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4688CA82" w14:textId="77777777" w:rsidR="008E3767" w:rsidRDefault="008E3767" w:rsidP="006B665F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4454" w:type="dxa"/>
        <w:tblLayout w:type="fixed"/>
        <w:tblLook w:val="04A0" w:firstRow="1" w:lastRow="0" w:firstColumn="1" w:lastColumn="0" w:noHBand="0" w:noVBand="1"/>
      </w:tblPr>
      <w:tblGrid>
        <w:gridCol w:w="2972"/>
        <w:gridCol w:w="3402"/>
        <w:gridCol w:w="2341"/>
        <w:gridCol w:w="2063"/>
        <w:gridCol w:w="1691"/>
        <w:gridCol w:w="1985"/>
      </w:tblGrid>
      <w:tr w:rsidR="008E3767" w14:paraId="6007A84E" w14:textId="77777777" w:rsidTr="00C36F4C">
        <w:tc>
          <w:tcPr>
            <w:tcW w:w="2972" w:type="dxa"/>
            <w:vMerge w:val="restart"/>
            <w:shd w:val="clear" w:color="auto" w:fill="D9D9D9" w:themeFill="background1" w:themeFillShade="D9"/>
          </w:tcPr>
          <w:p w14:paraId="58FD2170" w14:textId="77777777" w:rsidR="008E3767" w:rsidRDefault="008E3767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Lineamientos Curriculares;</w:t>
            </w:r>
          </w:p>
          <w:p w14:paraId="01F8B470" w14:textId="77777777" w:rsidR="008E3767" w:rsidRPr="002363BA" w:rsidRDefault="008E3767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Estándares de Competencias;DBA; MATRIZ REFERENCIA -ICFES</w:t>
            </w:r>
          </w:p>
          <w:p w14:paraId="3D2ECBA2" w14:textId="77777777" w:rsidR="008E3767" w:rsidRPr="002363BA" w:rsidRDefault="008E3767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</w:tc>
        <w:tc>
          <w:tcPr>
            <w:tcW w:w="3402" w:type="dxa"/>
            <w:vMerge w:val="restart"/>
            <w:shd w:val="clear" w:color="auto" w:fill="D9D9D9" w:themeFill="background1" w:themeFillShade="D9"/>
          </w:tcPr>
          <w:p w14:paraId="4746E05E" w14:textId="77777777" w:rsidR="008E3767" w:rsidRPr="002363BA" w:rsidRDefault="008E3767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Competencias: Redactada con base en los componentes, dimensiones, ámbitos</w:t>
            </w:r>
          </w:p>
        </w:tc>
        <w:tc>
          <w:tcPr>
            <w:tcW w:w="2341" w:type="dxa"/>
            <w:vMerge w:val="restart"/>
            <w:shd w:val="clear" w:color="auto" w:fill="D9D9D9" w:themeFill="background1" w:themeFillShade="D9"/>
          </w:tcPr>
          <w:p w14:paraId="051A50D1" w14:textId="77777777" w:rsidR="008E3767" w:rsidRDefault="008E3767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  <w:p w14:paraId="5D9B0D28" w14:textId="77777777" w:rsidR="008E3767" w:rsidRDefault="008E3767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Ejes temáticos/</w:t>
            </w:r>
          </w:p>
          <w:p w14:paraId="2054B051" w14:textId="77777777" w:rsidR="008E3767" w:rsidRPr="002363BA" w:rsidRDefault="008E3767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saberes</w:t>
            </w:r>
          </w:p>
        </w:tc>
        <w:tc>
          <w:tcPr>
            <w:tcW w:w="5739" w:type="dxa"/>
            <w:gridSpan w:val="3"/>
            <w:shd w:val="clear" w:color="auto" w:fill="D9D9D9" w:themeFill="background1" w:themeFillShade="D9"/>
          </w:tcPr>
          <w:p w14:paraId="6BFCE5C5" w14:textId="77777777" w:rsidR="008E3767" w:rsidRPr="002363BA" w:rsidRDefault="008E3767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Componentes del Aprendizaje</w:t>
            </w:r>
          </w:p>
        </w:tc>
      </w:tr>
      <w:tr w:rsidR="008E3767" w14:paraId="37741A2B" w14:textId="77777777" w:rsidTr="00C36F4C">
        <w:tc>
          <w:tcPr>
            <w:tcW w:w="2972" w:type="dxa"/>
            <w:vMerge/>
          </w:tcPr>
          <w:p w14:paraId="20D0AE33" w14:textId="77777777" w:rsidR="008E3767" w:rsidRDefault="008E3767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D9D9D9" w:themeFill="background1" w:themeFillShade="D9"/>
          </w:tcPr>
          <w:p w14:paraId="00B7A9A8" w14:textId="77777777" w:rsidR="008E3767" w:rsidRDefault="008E3767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1" w:type="dxa"/>
            <w:vMerge/>
            <w:shd w:val="clear" w:color="auto" w:fill="D9D9D9" w:themeFill="background1" w:themeFillShade="D9"/>
          </w:tcPr>
          <w:p w14:paraId="20F43E51" w14:textId="77777777" w:rsidR="008E3767" w:rsidRDefault="008E3767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3" w:type="dxa"/>
            <w:shd w:val="clear" w:color="auto" w:fill="D9D9D9" w:themeFill="background1" w:themeFillShade="D9"/>
          </w:tcPr>
          <w:p w14:paraId="55076A50" w14:textId="77777777" w:rsidR="008E3767" w:rsidRDefault="008E3767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  <w:p w14:paraId="18866FF2" w14:textId="77777777" w:rsidR="008E3767" w:rsidRPr="002363BA" w:rsidRDefault="008E3767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Cognitivo</w:t>
            </w:r>
          </w:p>
        </w:tc>
        <w:tc>
          <w:tcPr>
            <w:tcW w:w="1691" w:type="dxa"/>
            <w:shd w:val="clear" w:color="auto" w:fill="D9D9D9" w:themeFill="background1" w:themeFillShade="D9"/>
          </w:tcPr>
          <w:p w14:paraId="78814FDB" w14:textId="77777777" w:rsidR="008E3767" w:rsidRDefault="008E3767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  <w:p w14:paraId="13E18690" w14:textId="77777777" w:rsidR="008E3767" w:rsidRPr="002363BA" w:rsidRDefault="008E3767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Procedimental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DF3FB7B" w14:textId="77777777" w:rsidR="008E3767" w:rsidRDefault="008E3767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  <w:p w14:paraId="24038E3A" w14:textId="77777777" w:rsidR="008E3767" w:rsidRPr="002363BA" w:rsidRDefault="008E3767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Actitudinal (No comportamental)</w:t>
            </w:r>
          </w:p>
        </w:tc>
      </w:tr>
      <w:tr w:rsidR="008E3767" w14:paraId="5AAE03FA" w14:textId="77777777" w:rsidTr="00C36F4C">
        <w:tc>
          <w:tcPr>
            <w:tcW w:w="2972" w:type="dxa"/>
          </w:tcPr>
          <w:p w14:paraId="7C1CA7F4" w14:textId="20DD39C2" w:rsidR="008E3767" w:rsidRPr="00033D40" w:rsidRDefault="008E3767" w:rsidP="00C36F4C">
            <w:pPr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  <w:bookmarkStart w:id="1" w:name="_Hlk19125795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Socializa conceptos básicos de la política profundizando en temáticas como los conflictos escolares y sociales y su posible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lastRenderedPageBreak/>
              <w:t>afectación</w:t>
            </w:r>
          </w:p>
        </w:tc>
        <w:tc>
          <w:tcPr>
            <w:tcW w:w="3402" w:type="dxa"/>
          </w:tcPr>
          <w:p w14:paraId="0D70BC07" w14:textId="6FE17C29" w:rsidR="00E42239" w:rsidRPr="00E42239" w:rsidRDefault="008E3767" w:rsidP="00E4223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lastRenderedPageBreak/>
              <w:t xml:space="preserve">Elaboración de textos escritos </w:t>
            </w:r>
            <w:r w:rsidR="00E42239">
              <w:rPr>
                <w:rFonts w:ascii="Arial" w:hAnsi="Arial" w:cs="Arial"/>
                <w:b/>
                <w:sz w:val="20"/>
                <w:szCs w:val="20"/>
                <w:lang w:val="es-CO"/>
              </w:rPr>
              <w:t>donde s</w:t>
            </w:r>
            <w:r w:rsidR="00E4223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ocializa conceptos básicos de la política profundizando en temáticas como los conflictos escolares y </w:t>
            </w:r>
            <w:r w:rsidR="00E4223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lastRenderedPageBreak/>
              <w:t>sociales y su posible afectación</w:t>
            </w:r>
          </w:p>
          <w:p w14:paraId="72642EA7" w14:textId="0849F2DD" w:rsidR="008E3767" w:rsidRPr="000C31D8" w:rsidRDefault="008E3767" w:rsidP="008E376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2341" w:type="dxa"/>
          </w:tcPr>
          <w:p w14:paraId="2E18602A" w14:textId="77777777" w:rsidR="008E3767" w:rsidRDefault="00E42239" w:rsidP="00C36F4C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¿Qué es la geopolítica?</w:t>
            </w:r>
          </w:p>
          <w:p w14:paraId="037B17E9" w14:textId="77777777" w:rsidR="00E42239" w:rsidRDefault="00E42239" w:rsidP="00C36F4C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Continuación del estudio sobre la </w:t>
            </w:r>
            <w:r>
              <w:rPr>
                <w:rFonts w:ascii="Arial" w:eastAsia="Calibri" w:hAnsi="Arial" w:cs="Arial"/>
              </w:rPr>
              <w:lastRenderedPageBreak/>
              <w:t>geopolítica</w:t>
            </w:r>
          </w:p>
          <w:p w14:paraId="373EC852" w14:textId="77777777" w:rsidR="00E42239" w:rsidRDefault="00E42239" w:rsidP="00C36F4C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Los conflictos en Colombia durante el siglo XX</w:t>
            </w:r>
          </w:p>
          <w:p w14:paraId="7EE39D1B" w14:textId="77777777" w:rsidR="00E42239" w:rsidRDefault="00E42239" w:rsidP="00C36F4C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Los conflictos en América latina durante el siglo XX</w:t>
            </w:r>
          </w:p>
          <w:p w14:paraId="57214726" w14:textId="77777777" w:rsidR="00E42239" w:rsidRDefault="00E42239" w:rsidP="00C36F4C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¿Cómo prevenir los conflictos sociales?</w:t>
            </w:r>
          </w:p>
          <w:p w14:paraId="0A97EA43" w14:textId="77777777" w:rsidR="00E42239" w:rsidRDefault="00E42239" w:rsidP="00C36F4C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¿Cómo prevenir los conflictos escolares?</w:t>
            </w:r>
          </w:p>
          <w:p w14:paraId="580347E9" w14:textId="77777777" w:rsidR="00E42239" w:rsidRDefault="00E42239" w:rsidP="00C36F4C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Las diferencias ideológicas y de opinión</w:t>
            </w:r>
          </w:p>
          <w:p w14:paraId="459B489C" w14:textId="4B59DDA6" w:rsidR="00E42239" w:rsidRPr="00C809A7" w:rsidRDefault="00E42239" w:rsidP="00C36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</w:rPr>
              <w:t>Debate sobre una problemática nacional actual</w:t>
            </w:r>
          </w:p>
        </w:tc>
        <w:tc>
          <w:tcPr>
            <w:tcW w:w="2063" w:type="dxa"/>
          </w:tcPr>
          <w:p w14:paraId="5E237EE5" w14:textId="77777777" w:rsidR="00E42239" w:rsidRDefault="00E42239" w:rsidP="00E42239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lastRenderedPageBreak/>
              <w:t>Comprende lo que es la Geopolítica.</w:t>
            </w:r>
          </w:p>
          <w:p w14:paraId="12C803FE" w14:textId="77777777" w:rsidR="00E42239" w:rsidRDefault="00E42239" w:rsidP="00E42239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 xml:space="preserve">Analiza los conflictos dados </w:t>
            </w:r>
            <w:r>
              <w:rPr>
                <w:rFonts w:ascii="Arial" w:hAnsi="Arial" w:cs="Arial"/>
                <w:sz w:val="22"/>
                <w:szCs w:val="22"/>
                <w:lang w:eastAsia="es-CO"/>
              </w:rPr>
              <w:lastRenderedPageBreak/>
              <w:t>en el siglo XX y sus consecuencias.</w:t>
            </w:r>
          </w:p>
          <w:p w14:paraId="1E4DD0DC" w14:textId="77777777" w:rsidR="00E42239" w:rsidRDefault="00E42239" w:rsidP="00E42239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Valora la importancia de prevenir los conflictos.</w:t>
            </w:r>
          </w:p>
          <w:p w14:paraId="2A525A7F" w14:textId="77777777" w:rsidR="00E42239" w:rsidRDefault="00E42239" w:rsidP="00E4223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Asume una actitud receptiva hacia la diferencia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4EADDF3C" w14:textId="72FDF2A7" w:rsidR="008E3767" w:rsidRPr="00937921" w:rsidRDefault="008E3767" w:rsidP="00C36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</w:tcPr>
          <w:p w14:paraId="449B8CCD" w14:textId="77777777" w:rsidR="00E42239" w:rsidRDefault="00E42239" w:rsidP="00E422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Elabora escritos acerca de la Geopolítica y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su importancia.</w:t>
            </w:r>
          </w:p>
          <w:p w14:paraId="1E757595" w14:textId="77777777" w:rsidR="00E42239" w:rsidRDefault="00E42239" w:rsidP="00E42239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Participa en debates sobre los conflictos que se han dado en el siglo XX a nivel nacional/</w:t>
            </w:r>
            <w:r>
              <w:rPr>
                <w:rFonts w:ascii="Arial" w:hAnsi="Arial" w:cs="Arial"/>
                <w:sz w:val="22"/>
                <w:szCs w:val="22"/>
                <w:lang w:eastAsia="es-CO"/>
              </w:rPr>
              <w:t>internacional.</w:t>
            </w:r>
          </w:p>
          <w:p w14:paraId="1B2C9831" w14:textId="77777777" w:rsidR="00E42239" w:rsidRDefault="00E42239" w:rsidP="00E422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Consulta estrategias sobre cómo prevenir los conflictos.</w:t>
            </w:r>
          </w:p>
          <w:p w14:paraId="2B9B53CE" w14:textId="18D75915" w:rsidR="008E3767" w:rsidRPr="00937921" w:rsidRDefault="00E42239" w:rsidP="00E42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Expone acerca de la importancia de respetar la diferencia</w:t>
            </w:r>
          </w:p>
        </w:tc>
        <w:tc>
          <w:tcPr>
            <w:tcW w:w="1985" w:type="dxa"/>
          </w:tcPr>
          <w:p w14:paraId="438277DF" w14:textId="77777777" w:rsidR="00E42239" w:rsidRDefault="00E42239" w:rsidP="00E422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Profundiza acerca de la geopolítica y su importancia.</w:t>
            </w:r>
          </w:p>
          <w:p w14:paraId="7F3D797A" w14:textId="77777777" w:rsidR="00E42239" w:rsidRDefault="00E42239" w:rsidP="00E422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Analiza los conflictos en el siglo XX y sus consecuencias.</w:t>
            </w:r>
          </w:p>
          <w:p w14:paraId="746A4ADB" w14:textId="77777777" w:rsidR="00E42239" w:rsidRDefault="00E42239" w:rsidP="00E422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Reconoce la necesidad de prevenir los conflictos.</w:t>
            </w:r>
          </w:p>
          <w:p w14:paraId="2CC6B868" w14:textId="77777777" w:rsidR="00E42239" w:rsidRDefault="00E42239" w:rsidP="00E42239">
            <w:pPr>
              <w:rPr>
                <w:rFonts w:ascii="Arial Narrow" w:hAnsi="Arial Narrow" w:cs="Arial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Valora la diferencia como un aspecto que le ayuda a crecer como persona.</w:t>
            </w:r>
          </w:p>
          <w:p w14:paraId="5465A66A" w14:textId="77777777" w:rsidR="008E3767" w:rsidRPr="00937921" w:rsidRDefault="008E3767" w:rsidP="00C36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8E3767" w14:paraId="00B4133F" w14:textId="77777777" w:rsidTr="00C36F4C">
        <w:tc>
          <w:tcPr>
            <w:tcW w:w="2972" w:type="dxa"/>
          </w:tcPr>
          <w:p w14:paraId="60DB74FF" w14:textId="77777777" w:rsidR="008E3767" w:rsidRDefault="008E3767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5E24390B" w14:textId="77777777" w:rsidR="008E3767" w:rsidRDefault="008E3767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1" w:type="dxa"/>
          </w:tcPr>
          <w:p w14:paraId="2EAD561B" w14:textId="77777777" w:rsidR="008E3767" w:rsidRDefault="008E3767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3" w:type="dxa"/>
          </w:tcPr>
          <w:p w14:paraId="4ACD0DFE" w14:textId="77777777" w:rsidR="008E3767" w:rsidRDefault="008E3767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1" w:type="dxa"/>
          </w:tcPr>
          <w:p w14:paraId="379EAE5A" w14:textId="77777777" w:rsidR="008E3767" w:rsidRDefault="008E3767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938DCE" w14:textId="77777777" w:rsidR="008E3767" w:rsidRDefault="008E3767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8CDC4A2" w14:textId="77777777" w:rsidR="008E3767" w:rsidRDefault="008E3767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4F08D33A" w14:textId="77777777" w:rsidR="00CC6C5F" w:rsidRDefault="00CC6C5F" w:rsidP="006B665F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473"/>
        <w:gridCol w:w="3626"/>
        <w:gridCol w:w="3072"/>
        <w:gridCol w:w="2796"/>
        <w:gridCol w:w="3487"/>
      </w:tblGrid>
      <w:tr w:rsidR="00CC6C5F" w14:paraId="4685A4C3" w14:textId="77777777" w:rsidTr="00C36F4C">
        <w:tc>
          <w:tcPr>
            <w:tcW w:w="14454" w:type="dxa"/>
            <w:gridSpan w:val="5"/>
            <w:shd w:val="clear" w:color="auto" w:fill="D9D9D9" w:themeFill="background1" w:themeFillShade="D9"/>
          </w:tcPr>
          <w:p w14:paraId="2175FD5D" w14:textId="77777777" w:rsidR="00CC6C5F" w:rsidRDefault="00CC6C5F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Indicado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t>res d</w:t>
            </w: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e Desempeño (Consecuente con el desarrollo de la competencia: Avance en el desarrollo cognitivo,  desempeño en situaciones cotidianas de acuerdo al modelo pedagógico)</w:t>
            </w:r>
          </w:p>
        </w:tc>
      </w:tr>
      <w:tr w:rsidR="00CC6C5F" w:rsidRPr="006D6D31" w14:paraId="0B24B44D" w14:textId="77777777" w:rsidTr="00C36F4C">
        <w:tc>
          <w:tcPr>
            <w:tcW w:w="1473" w:type="dxa"/>
            <w:shd w:val="clear" w:color="auto" w:fill="D9D9D9" w:themeFill="background1" w:themeFillShade="D9"/>
          </w:tcPr>
          <w:p w14:paraId="100EADBA" w14:textId="77777777" w:rsidR="00CC6C5F" w:rsidRPr="003E4ED0" w:rsidRDefault="00CC6C5F" w:rsidP="00C36F4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419"/>
              </w:rPr>
              <w:t xml:space="preserve">Competencia </w:t>
            </w:r>
          </w:p>
        </w:tc>
        <w:tc>
          <w:tcPr>
            <w:tcW w:w="3626" w:type="dxa"/>
            <w:shd w:val="clear" w:color="auto" w:fill="D9D9D9" w:themeFill="background1" w:themeFillShade="D9"/>
          </w:tcPr>
          <w:p w14:paraId="1E2B66BB" w14:textId="77777777" w:rsidR="00CC6C5F" w:rsidRPr="006D6D31" w:rsidRDefault="00CC6C5F" w:rsidP="00C36F4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419"/>
              </w:rPr>
            </w:pPr>
            <w:r w:rsidRPr="006D6D3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Desempeño Bajo</w:t>
            </w:r>
          </w:p>
        </w:tc>
        <w:tc>
          <w:tcPr>
            <w:tcW w:w="3072" w:type="dxa"/>
            <w:shd w:val="clear" w:color="auto" w:fill="D9D9D9" w:themeFill="background1" w:themeFillShade="D9"/>
          </w:tcPr>
          <w:p w14:paraId="0210C338" w14:textId="77777777" w:rsidR="00CC6C5F" w:rsidRPr="006D6D31" w:rsidRDefault="00CC6C5F" w:rsidP="00C36F4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D6D3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Desempeño básico</w:t>
            </w:r>
          </w:p>
        </w:tc>
        <w:tc>
          <w:tcPr>
            <w:tcW w:w="2796" w:type="dxa"/>
            <w:shd w:val="clear" w:color="auto" w:fill="D9D9D9" w:themeFill="background1" w:themeFillShade="D9"/>
          </w:tcPr>
          <w:p w14:paraId="581DE00F" w14:textId="77777777" w:rsidR="00CC6C5F" w:rsidRPr="006D6D31" w:rsidRDefault="00CC6C5F" w:rsidP="00C36F4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D6D3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Desempeño Alto</w:t>
            </w:r>
          </w:p>
        </w:tc>
        <w:tc>
          <w:tcPr>
            <w:tcW w:w="3487" w:type="dxa"/>
            <w:shd w:val="clear" w:color="auto" w:fill="D9D9D9" w:themeFill="background1" w:themeFillShade="D9"/>
          </w:tcPr>
          <w:p w14:paraId="0D297972" w14:textId="77777777" w:rsidR="00CC6C5F" w:rsidRPr="006D6D31" w:rsidRDefault="00CC6C5F" w:rsidP="00C36F4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D6D3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Desempeño Superior</w:t>
            </w:r>
          </w:p>
        </w:tc>
      </w:tr>
      <w:tr w:rsidR="00CC6C5F" w14:paraId="69C6BFBD" w14:textId="77777777" w:rsidTr="00C36F4C">
        <w:tc>
          <w:tcPr>
            <w:tcW w:w="1473" w:type="dxa"/>
          </w:tcPr>
          <w:p w14:paraId="1A25B60E" w14:textId="77777777" w:rsidR="00CC6C5F" w:rsidRPr="0064383A" w:rsidRDefault="00CC6C5F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E.1</w:t>
            </w:r>
          </w:p>
        </w:tc>
        <w:tc>
          <w:tcPr>
            <w:tcW w:w="3626" w:type="dxa"/>
          </w:tcPr>
          <w:p w14:paraId="33C606E3" w14:textId="07EA6DAF" w:rsidR="00CC6C5F" w:rsidRPr="00D933B1" w:rsidRDefault="00CC6C5F" w:rsidP="00C36F4C">
            <w:p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Conoce lo que es la geopolítica y algunas causas de los conflictos sociales</w:t>
            </w:r>
          </w:p>
        </w:tc>
        <w:tc>
          <w:tcPr>
            <w:tcW w:w="3072" w:type="dxa"/>
          </w:tcPr>
          <w:p w14:paraId="4F02F719" w14:textId="6CCA7A0F" w:rsidR="00CC6C5F" w:rsidRPr="00D933B1" w:rsidRDefault="00CC6C5F" w:rsidP="00C36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Identifica características de la geopolítica y de los conflictos que se presentan en una sociedad</w:t>
            </w:r>
          </w:p>
        </w:tc>
        <w:tc>
          <w:tcPr>
            <w:tcW w:w="2796" w:type="dxa"/>
          </w:tcPr>
          <w:p w14:paraId="3FCE629B" w14:textId="68061E6A" w:rsidR="00CC6C5F" w:rsidRPr="00D933B1" w:rsidRDefault="00CC6C5F" w:rsidP="00C36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Explica conceptos de la geopolítica y algunas causas y consecuencias de los conflictos en el entorno escolar y social</w:t>
            </w:r>
          </w:p>
        </w:tc>
        <w:tc>
          <w:tcPr>
            <w:tcW w:w="3487" w:type="dxa"/>
          </w:tcPr>
          <w:p w14:paraId="6BA9BD0E" w14:textId="5504566A" w:rsidR="00CC6C5F" w:rsidRDefault="00CC6C5F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Asume una actitud propositiva frente a los conflictos abordados en el orden geopolíticos y a los conflictos que afectan la vida nacional</w:t>
            </w:r>
          </w:p>
        </w:tc>
      </w:tr>
      <w:tr w:rsidR="00CC6C5F" w14:paraId="562EDF33" w14:textId="77777777" w:rsidTr="00C36F4C">
        <w:tc>
          <w:tcPr>
            <w:tcW w:w="1473" w:type="dxa"/>
          </w:tcPr>
          <w:p w14:paraId="08B6A708" w14:textId="77777777" w:rsidR="00CC6C5F" w:rsidRPr="0064383A" w:rsidRDefault="00CC6C5F" w:rsidP="00C36F4C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</w:tc>
        <w:tc>
          <w:tcPr>
            <w:tcW w:w="3626" w:type="dxa"/>
          </w:tcPr>
          <w:p w14:paraId="62328A90" w14:textId="77777777" w:rsidR="00CC6C5F" w:rsidRPr="00D933B1" w:rsidRDefault="00CC6C5F" w:rsidP="00C36F4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072" w:type="dxa"/>
          </w:tcPr>
          <w:p w14:paraId="47FA9A0B" w14:textId="77777777" w:rsidR="00CC6C5F" w:rsidRDefault="00CC6C5F" w:rsidP="00C36F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6" w:type="dxa"/>
          </w:tcPr>
          <w:p w14:paraId="73F468C4" w14:textId="77777777" w:rsidR="00CC6C5F" w:rsidRDefault="00CC6C5F" w:rsidP="00C36F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7" w:type="dxa"/>
          </w:tcPr>
          <w:p w14:paraId="02642011" w14:textId="77777777" w:rsidR="00CC6C5F" w:rsidRPr="00416BB8" w:rsidRDefault="00CC6C5F" w:rsidP="00C36F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9C264C" w14:textId="77777777" w:rsidR="00CC6C5F" w:rsidRDefault="00CC6C5F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47B931C1" w14:textId="77777777" w:rsidR="00CC6C5F" w:rsidRDefault="00CC6C5F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26B68804" w14:textId="77777777" w:rsidR="00CC6C5F" w:rsidRDefault="00CC6C5F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438CBF32" w14:textId="77777777" w:rsidR="00CC6C5F" w:rsidRDefault="00CC6C5F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098FAE6B" w14:textId="2097E487" w:rsidR="00CC6C5F" w:rsidRDefault="00CC6C5F" w:rsidP="006B665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Tercer periodo </w:t>
      </w:r>
    </w:p>
    <w:p w14:paraId="7E26D83F" w14:textId="77777777" w:rsidR="00CC6C5F" w:rsidRDefault="00CC6C5F" w:rsidP="006B665F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972"/>
        <w:gridCol w:w="11482"/>
      </w:tblGrid>
      <w:tr w:rsidR="00CC6C5F" w14:paraId="4390994A" w14:textId="77777777" w:rsidTr="00C36F4C">
        <w:tc>
          <w:tcPr>
            <w:tcW w:w="2972" w:type="dxa"/>
            <w:shd w:val="clear" w:color="auto" w:fill="D9D9D9" w:themeFill="background1" w:themeFillShade="D9"/>
          </w:tcPr>
          <w:p w14:paraId="25DE6C98" w14:textId="77777777" w:rsidR="00CC6C5F" w:rsidRPr="0064383A" w:rsidRDefault="00CC6C5F" w:rsidP="00C36F4C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Objetivo de Periodo:</w:t>
            </w:r>
          </w:p>
        </w:tc>
        <w:tc>
          <w:tcPr>
            <w:tcW w:w="11482" w:type="dxa"/>
          </w:tcPr>
          <w:p w14:paraId="60F8CB00" w14:textId="78DF335D" w:rsidR="00CC6C5F" w:rsidRPr="00CC6C5F" w:rsidRDefault="00CC6C5F" w:rsidP="00C36F4C">
            <w:pPr>
              <w:rPr>
                <w:rFonts w:ascii="Arial" w:hAnsi="Arial" w:cs="Arial"/>
                <w:bCs/>
              </w:rPr>
            </w:pPr>
            <w:r w:rsidRPr="00CC6C5F">
              <w:rPr>
                <w:rFonts w:ascii="Arial" w:hAnsi="Arial" w:cs="Arial"/>
                <w:bCs/>
                <w:sz w:val="22"/>
              </w:rPr>
              <w:t>Analizar algunos conflictos causados por la discriminación propendiendo hacia el respeto de la diversidad</w:t>
            </w:r>
          </w:p>
        </w:tc>
      </w:tr>
      <w:tr w:rsidR="00CC6C5F" w14:paraId="40671104" w14:textId="77777777" w:rsidTr="00C36F4C">
        <w:tc>
          <w:tcPr>
            <w:tcW w:w="2972" w:type="dxa"/>
            <w:shd w:val="clear" w:color="auto" w:fill="D9D9D9" w:themeFill="background1" w:themeFillShade="D9"/>
          </w:tcPr>
          <w:p w14:paraId="1D558101" w14:textId="77777777" w:rsidR="00CC6C5F" w:rsidRDefault="00CC6C5F" w:rsidP="00C36F4C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Método para desarrollar las competencias (Pregunta problematizadora, situaciones problema, situación comunicativa…)</w:t>
            </w:r>
          </w:p>
        </w:tc>
        <w:tc>
          <w:tcPr>
            <w:tcW w:w="11482" w:type="dxa"/>
          </w:tcPr>
          <w:p w14:paraId="7442C406" w14:textId="54ED5848" w:rsidR="00CC6C5F" w:rsidRDefault="00CC6C5F" w:rsidP="00C36F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6C5F">
              <w:rPr>
                <w:rFonts w:ascii="Arial" w:hAnsi="Arial" w:cs="Arial"/>
                <w:sz w:val="22"/>
                <w:szCs w:val="20"/>
              </w:rPr>
              <w:t>¿Por qué es importante promover políticas desde el estado que promuevan la diversidad étnica cultural?</w:t>
            </w:r>
          </w:p>
        </w:tc>
      </w:tr>
      <w:tr w:rsidR="00CC6C5F" w14:paraId="20D51D95" w14:textId="77777777" w:rsidTr="00C36F4C">
        <w:tc>
          <w:tcPr>
            <w:tcW w:w="2972" w:type="dxa"/>
            <w:shd w:val="clear" w:color="auto" w:fill="D9D9D9" w:themeFill="background1" w:themeFillShade="D9"/>
          </w:tcPr>
          <w:p w14:paraId="4D04A370" w14:textId="77777777" w:rsidR="00CC6C5F" w:rsidRDefault="00CC6C5F" w:rsidP="00C36F4C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Proyectos Institucionales, cátedras y temas transversales</w:t>
            </w:r>
          </w:p>
        </w:tc>
        <w:tc>
          <w:tcPr>
            <w:tcW w:w="11482" w:type="dxa"/>
          </w:tcPr>
          <w:p w14:paraId="45FEE97C" w14:textId="77777777" w:rsidR="00CC6C5F" w:rsidRPr="006B665F" w:rsidRDefault="00CC6C5F" w:rsidP="00C36F4C">
            <w:pPr>
              <w:spacing w:before="100" w:beforeAutospacing="1" w:after="24"/>
              <w:rPr>
                <w:rFonts w:ascii="Arial" w:hAnsi="Arial" w:cs="Arial"/>
                <w:sz w:val="22"/>
                <w:szCs w:val="22"/>
              </w:rPr>
            </w:pPr>
            <w:r w:rsidRPr="006B665F">
              <w:rPr>
                <w:rFonts w:ascii="Arial" w:hAnsi="Arial" w:cs="Arial"/>
                <w:sz w:val="22"/>
                <w:szCs w:val="22"/>
              </w:rPr>
              <w:t xml:space="preserve">Desde el área se contribuye a filosofía en el núcleo de política,  en sociales pues se trabaja la geografía política, la geopolítica; la historia de la política y la economía, con religión pues se abarca la teocracia </w:t>
            </w:r>
            <w:r w:rsidRPr="006B665F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y sus sistemas políticos influenciados por cuestiones religiosas en algún aspecto.</w:t>
            </w:r>
          </w:p>
          <w:p w14:paraId="5F50262B" w14:textId="77777777" w:rsidR="00CC6C5F" w:rsidRPr="006B665F" w:rsidRDefault="00CC6C5F" w:rsidP="00C36F4C">
            <w:pPr>
              <w:jc w:val="both"/>
              <w:rPr>
                <w:rFonts w:ascii="Arial" w:hAnsi="Arial" w:cs="Arial"/>
                <w:b/>
              </w:rPr>
            </w:pPr>
            <w:r w:rsidRPr="006B665F">
              <w:rPr>
                <w:rFonts w:ascii="Arial" w:hAnsi="Arial" w:cs="Arial"/>
                <w:sz w:val="22"/>
                <w:szCs w:val="22"/>
              </w:rPr>
              <w:t>Con la estadística aplicada al estado y temas referentes al poder, (las matemáticas complementan la estadística y la economía</w:t>
            </w:r>
          </w:p>
        </w:tc>
      </w:tr>
    </w:tbl>
    <w:p w14:paraId="3342D47C" w14:textId="77777777" w:rsidR="00CC6C5F" w:rsidRDefault="00CC6C5F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13EEE6F1" w14:textId="77777777" w:rsidR="00CC6C5F" w:rsidRDefault="00CC6C5F" w:rsidP="00CC6C5F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4454" w:type="dxa"/>
        <w:tblLayout w:type="fixed"/>
        <w:tblLook w:val="04A0" w:firstRow="1" w:lastRow="0" w:firstColumn="1" w:lastColumn="0" w:noHBand="0" w:noVBand="1"/>
      </w:tblPr>
      <w:tblGrid>
        <w:gridCol w:w="2972"/>
        <w:gridCol w:w="3402"/>
        <w:gridCol w:w="2341"/>
        <w:gridCol w:w="2063"/>
        <w:gridCol w:w="1691"/>
        <w:gridCol w:w="1985"/>
      </w:tblGrid>
      <w:tr w:rsidR="00CC6C5F" w14:paraId="139E4D64" w14:textId="77777777" w:rsidTr="00C36F4C">
        <w:tc>
          <w:tcPr>
            <w:tcW w:w="2972" w:type="dxa"/>
            <w:vMerge w:val="restart"/>
            <w:shd w:val="clear" w:color="auto" w:fill="D9D9D9" w:themeFill="background1" w:themeFillShade="D9"/>
          </w:tcPr>
          <w:p w14:paraId="5B0DE2C4" w14:textId="77777777" w:rsidR="00CC6C5F" w:rsidRDefault="00CC6C5F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Lineamientos Curriculares;</w:t>
            </w:r>
          </w:p>
          <w:p w14:paraId="3EC15DAF" w14:textId="77777777" w:rsidR="00CC6C5F" w:rsidRPr="002363BA" w:rsidRDefault="00CC6C5F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Estándares de Competencias;DBA; MATRIZ REFERENCIA -ICFES</w:t>
            </w:r>
          </w:p>
          <w:p w14:paraId="1B33CC4E" w14:textId="77777777" w:rsidR="00CC6C5F" w:rsidRPr="002363BA" w:rsidRDefault="00CC6C5F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</w:tc>
        <w:tc>
          <w:tcPr>
            <w:tcW w:w="3402" w:type="dxa"/>
            <w:vMerge w:val="restart"/>
            <w:shd w:val="clear" w:color="auto" w:fill="D9D9D9" w:themeFill="background1" w:themeFillShade="D9"/>
          </w:tcPr>
          <w:p w14:paraId="2D319BFC" w14:textId="77777777" w:rsidR="00CC6C5F" w:rsidRPr="002363BA" w:rsidRDefault="00CC6C5F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Competencias: Redactada con base en los componentes, dimensiones, ámbitos</w:t>
            </w:r>
          </w:p>
        </w:tc>
        <w:tc>
          <w:tcPr>
            <w:tcW w:w="2341" w:type="dxa"/>
            <w:vMerge w:val="restart"/>
            <w:shd w:val="clear" w:color="auto" w:fill="D9D9D9" w:themeFill="background1" w:themeFillShade="D9"/>
          </w:tcPr>
          <w:p w14:paraId="6339EF9B" w14:textId="77777777" w:rsidR="00CC6C5F" w:rsidRDefault="00CC6C5F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  <w:p w14:paraId="40A9FE13" w14:textId="77777777" w:rsidR="00CC6C5F" w:rsidRDefault="00CC6C5F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Ejes temáticos/</w:t>
            </w:r>
          </w:p>
          <w:p w14:paraId="548506E7" w14:textId="77777777" w:rsidR="00CC6C5F" w:rsidRPr="002363BA" w:rsidRDefault="00CC6C5F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saberes</w:t>
            </w:r>
          </w:p>
        </w:tc>
        <w:tc>
          <w:tcPr>
            <w:tcW w:w="5739" w:type="dxa"/>
            <w:gridSpan w:val="3"/>
            <w:shd w:val="clear" w:color="auto" w:fill="D9D9D9" w:themeFill="background1" w:themeFillShade="D9"/>
          </w:tcPr>
          <w:p w14:paraId="0E66AA42" w14:textId="77777777" w:rsidR="00CC6C5F" w:rsidRPr="002363BA" w:rsidRDefault="00CC6C5F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Componentes del Aprendizaje</w:t>
            </w:r>
          </w:p>
        </w:tc>
      </w:tr>
      <w:tr w:rsidR="00CC6C5F" w14:paraId="1FB7D4AB" w14:textId="77777777" w:rsidTr="00C36F4C">
        <w:tc>
          <w:tcPr>
            <w:tcW w:w="2972" w:type="dxa"/>
            <w:vMerge/>
          </w:tcPr>
          <w:p w14:paraId="3B0BBDA2" w14:textId="77777777" w:rsidR="00CC6C5F" w:rsidRDefault="00CC6C5F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D9D9D9" w:themeFill="background1" w:themeFillShade="D9"/>
          </w:tcPr>
          <w:p w14:paraId="4C76D48E" w14:textId="77777777" w:rsidR="00CC6C5F" w:rsidRDefault="00CC6C5F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1" w:type="dxa"/>
            <w:vMerge/>
            <w:shd w:val="clear" w:color="auto" w:fill="D9D9D9" w:themeFill="background1" w:themeFillShade="D9"/>
          </w:tcPr>
          <w:p w14:paraId="05C52A39" w14:textId="77777777" w:rsidR="00CC6C5F" w:rsidRDefault="00CC6C5F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3" w:type="dxa"/>
            <w:shd w:val="clear" w:color="auto" w:fill="D9D9D9" w:themeFill="background1" w:themeFillShade="D9"/>
          </w:tcPr>
          <w:p w14:paraId="77F18FFD" w14:textId="77777777" w:rsidR="00CC6C5F" w:rsidRDefault="00CC6C5F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  <w:p w14:paraId="092DE176" w14:textId="77777777" w:rsidR="00CC6C5F" w:rsidRPr="002363BA" w:rsidRDefault="00CC6C5F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Cognitivo</w:t>
            </w:r>
          </w:p>
        </w:tc>
        <w:tc>
          <w:tcPr>
            <w:tcW w:w="1691" w:type="dxa"/>
            <w:shd w:val="clear" w:color="auto" w:fill="D9D9D9" w:themeFill="background1" w:themeFillShade="D9"/>
          </w:tcPr>
          <w:p w14:paraId="402F2BC8" w14:textId="77777777" w:rsidR="00CC6C5F" w:rsidRDefault="00CC6C5F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  <w:p w14:paraId="6CAF6F2C" w14:textId="77777777" w:rsidR="00CC6C5F" w:rsidRPr="002363BA" w:rsidRDefault="00CC6C5F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Procedimental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148CAD2" w14:textId="77777777" w:rsidR="00CC6C5F" w:rsidRDefault="00CC6C5F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  <w:p w14:paraId="00999A0F" w14:textId="77777777" w:rsidR="00CC6C5F" w:rsidRPr="002363BA" w:rsidRDefault="00CC6C5F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Actitudinal (No comportamental)</w:t>
            </w:r>
          </w:p>
        </w:tc>
      </w:tr>
      <w:tr w:rsidR="00CC6C5F" w14:paraId="7E36C2AE" w14:textId="77777777" w:rsidTr="00C36F4C">
        <w:tc>
          <w:tcPr>
            <w:tcW w:w="2972" w:type="dxa"/>
          </w:tcPr>
          <w:p w14:paraId="6A6665D5" w14:textId="00C1A281" w:rsidR="00CC6C5F" w:rsidRPr="00033D40" w:rsidRDefault="00CC6C5F" w:rsidP="00C36F4C">
            <w:pPr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Interactúa con sus pares acerca </w:t>
            </w:r>
            <w:bookmarkStart w:id="2" w:name="OLE_LINK87"/>
            <w:bookmarkStart w:id="3" w:name="OLE_LINK88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de las poblaciones vulnerables, la diversidad y algunas problemáticas ambientales</w:t>
            </w:r>
            <w:bookmarkEnd w:id="2"/>
            <w:bookmarkEnd w:id="3"/>
          </w:p>
        </w:tc>
        <w:tc>
          <w:tcPr>
            <w:tcW w:w="3402" w:type="dxa"/>
          </w:tcPr>
          <w:p w14:paraId="20FE1C6B" w14:textId="32D85C10" w:rsidR="00CC6C5F" w:rsidRPr="000C31D8" w:rsidRDefault="00CC6C5F" w:rsidP="00CC6C5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Elaboración de textos escritos profundizando acerca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de las poblaciones vulnerables, la diversidad y algunas problemáticas ambientales</w:t>
            </w:r>
          </w:p>
        </w:tc>
        <w:tc>
          <w:tcPr>
            <w:tcW w:w="2341" w:type="dxa"/>
          </w:tcPr>
          <w:p w14:paraId="0B7FD4DC" w14:textId="77777777" w:rsidR="00CC6C5F" w:rsidRDefault="00CC6C5F" w:rsidP="00C36F4C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La población considerada como vulnerable  </w:t>
            </w:r>
          </w:p>
          <w:p w14:paraId="57214A64" w14:textId="77777777" w:rsidR="00CC6C5F" w:rsidRDefault="00CC6C5F" w:rsidP="00C36F4C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Políticas orientadas hacia la diversidad</w:t>
            </w:r>
          </w:p>
          <w:p w14:paraId="481D7F64" w14:textId="77777777" w:rsidR="00CC6C5F" w:rsidRDefault="00CC6C5F" w:rsidP="00C36F4C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Diversidad étnica y cultural</w:t>
            </w:r>
          </w:p>
          <w:p w14:paraId="58788A44" w14:textId="77777777" w:rsidR="00CC6C5F" w:rsidRDefault="00CC6C5F" w:rsidP="00C36F4C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Legislación acerca del reconocimiento de la diversidad étnica y cultural</w:t>
            </w:r>
          </w:p>
          <w:p w14:paraId="1F9BC353" w14:textId="77777777" w:rsidR="00CC6C5F" w:rsidRDefault="00CC6C5F" w:rsidP="00C36F4C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Análisis de acontecimientos de la vida política</w:t>
            </w:r>
          </w:p>
          <w:p w14:paraId="5684137C" w14:textId="77777777" w:rsidR="00CC6C5F" w:rsidRDefault="00CC6C5F" w:rsidP="00C36F4C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Legislación acerca del cuidado del medio ambiente en Colombia</w:t>
            </w:r>
          </w:p>
          <w:p w14:paraId="4B308C15" w14:textId="77777777" w:rsidR="00CC6C5F" w:rsidRDefault="00CC6C5F" w:rsidP="00C36F4C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Movimientos que promueven el cuidado del medio ambiente en Colombia</w:t>
            </w:r>
          </w:p>
          <w:p w14:paraId="25872773" w14:textId="7906A8E1" w:rsidR="00CC6C5F" w:rsidRPr="00C809A7" w:rsidRDefault="00CC6C5F" w:rsidP="00C36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</w:rPr>
              <w:t>Propuesta sobre el cuidado ambiental</w:t>
            </w:r>
          </w:p>
        </w:tc>
        <w:tc>
          <w:tcPr>
            <w:tcW w:w="2063" w:type="dxa"/>
          </w:tcPr>
          <w:p w14:paraId="7E7B1980" w14:textId="77777777" w:rsidR="00CC6C5F" w:rsidRDefault="00CC6C5F" w:rsidP="00CC6C5F">
            <w:pPr>
              <w:rPr>
                <w:rFonts w:ascii="Arial" w:hAnsi="Arial" w:cs="Arial"/>
                <w:sz w:val="22"/>
                <w:szCs w:val="20"/>
                <w:lang w:eastAsia="es-CO"/>
              </w:rPr>
            </w:pPr>
            <w:r>
              <w:rPr>
                <w:rFonts w:ascii="Arial" w:hAnsi="Arial" w:cs="Arial"/>
                <w:sz w:val="22"/>
                <w:szCs w:val="20"/>
                <w:lang w:eastAsia="es-CO"/>
              </w:rPr>
              <w:lastRenderedPageBreak/>
              <w:t>Conoce algunas características que determinan el que una población sea considerada vulnerable.</w:t>
            </w:r>
          </w:p>
          <w:p w14:paraId="538E50D0" w14:textId="77777777" w:rsidR="00CC6C5F" w:rsidRDefault="00CC6C5F" w:rsidP="00CC6C5F">
            <w:pPr>
              <w:rPr>
                <w:rFonts w:ascii="Arial" w:hAnsi="Arial" w:cs="Arial"/>
                <w:sz w:val="22"/>
                <w:szCs w:val="20"/>
                <w:lang w:eastAsia="es-CO"/>
              </w:rPr>
            </w:pPr>
            <w:r>
              <w:rPr>
                <w:rFonts w:ascii="Arial" w:hAnsi="Arial" w:cs="Arial"/>
                <w:sz w:val="22"/>
                <w:szCs w:val="20"/>
                <w:lang w:eastAsia="es-CO"/>
              </w:rPr>
              <w:t>Analiza las políticas del estado Colombiano que promueven hacia el respeto de la diversidad.</w:t>
            </w:r>
          </w:p>
          <w:p w14:paraId="15BF2B6F" w14:textId="77777777" w:rsidR="00CC6C5F" w:rsidRDefault="00CC6C5F" w:rsidP="00CC6C5F">
            <w:pPr>
              <w:rPr>
                <w:rFonts w:ascii="Arial" w:hAnsi="Arial" w:cs="Arial"/>
                <w:sz w:val="22"/>
                <w:szCs w:val="20"/>
                <w:lang w:eastAsia="es-CO"/>
              </w:rPr>
            </w:pPr>
            <w:r>
              <w:rPr>
                <w:rFonts w:ascii="Arial" w:hAnsi="Arial" w:cs="Arial"/>
                <w:sz w:val="22"/>
                <w:szCs w:val="20"/>
                <w:lang w:eastAsia="es-CO"/>
              </w:rPr>
              <w:t xml:space="preserve">Reconoce la necesidad de la </w:t>
            </w:r>
            <w:r>
              <w:rPr>
                <w:rFonts w:ascii="Arial" w:hAnsi="Arial" w:cs="Arial"/>
                <w:sz w:val="22"/>
                <w:szCs w:val="20"/>
                <w:lang w:eastAsia="es-CO"/>
              </w:rPr>
              <w:lastRenderedPageBreak/>
              <w:t>diversidad étnica y cultural.</w:t>
            </w:r>
          </w:p>
          <w:p w14:paraId="61F1FC11" w14:textId="77777777" w:rsidR="00CC6C5F" w:rsidRDefault="00CC6C5F" w:rsidP="00CC6C5F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  <w:lang w:eastAsia="es-CO"/>
              </w:rPr>
              <w:t>Reflexiona acerca de algunos movimientos que promueven la protección del medio ambiente a nivel nacional e internacional.</w:t>
            </w:r>
          </w:p>
          <w:p w14:paraId="30A34A8B" w14:textId="77777777" w:rsidR="00CC6C5F" w:rsidRPr="00937921" w:rsidRDefault="00CC6C5F" w:rsidP="00C36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</w:tcPr>
          <w:p w14:paraId="7FED164A" w14:textId="77777777" w:rsidR="00CC6C5F" w:rsidRDefault="00CC6C5F" w:rsidP="00CC6C5F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lastRenderedPageBreak/>
              <w:t>Consulta estadísticas sobre el número de población en  Colombia que es considerada vulnerable.</w:t>
            </w:r>
          </w:p>
          <w:p w14:paraId="457D12C3" w14:textId="77777777" w:rsidR="00CC6C5F" w:rsidRDefault="00CC6C5F" w:rsidP="00CC6C5F">
            <w:pPr>
              <w:rPr>
                <w:rFonts w:ascii="Arial" w:hAnsi="Arial" w:cs="Arial"/>
                <w:sz w:val="22"/>
                <w:szCs w:val="20"/>
                <w:lang w:eastAsia="es-CO"/>
              </w:rPr>
            </w:pPr>
            <w:r>
              <w:rPr>
                <w:rFonts w:ascii="Arial" w:hAnsi="Arial" w:cs="Arial"/>
                <w:sz w:val="22"/>
                <w:szCs w:val="20"/>
                <w:lang w:eastAsia="es-CO"/>
              </w:rPr>
              <w:t xml:space="preserve">Elabora escritos acerca de políticas de estado que promueven el </w:t>
            </w:r>
            <w:r>
              <w:rPr>
                <w:rFonts w:ascii="Arial" w:hAnsi="Arial" w:cs="Arial"/>
                <w:sz w:val="22"/>
                <w:szCs w:val="20"/>
                <w:lang w:eastAsia="es-CO"/>
              </w:rPr>
              <w:lastRenderedPageBreak/>
              <w:t>respeto hacia la diversidad.</w:t>
            </w:r>
          </w:p>
          <w:p w14:paraId="6A45A2AC" w14:textId="77777777" w:rsidR="00CC6C5F" w:rsidRDefault="00CC6C5F" w:rsidP="00CC6C5F">
            <w:pPr>
              <w:rPr>
                <w:rFonts w:ascii="Arial" w:hAnsi="Arial" w:cs="Arial"/>
                <w:sz w:val="22"/>
                <w:szCs w:val="20"/>
                <w:lang w:eastAsia="es-CO"/>
              </w:rPr>
            </w:pPr>
            <w:r>
              <w:rPr>
                <w:rFonts w:ascii="Arial" w:hAnsi="Arial" w:cs="Arial"/>
                <w:sz w:val="22"/>
                <w:szCs w:val="20"/>
                <w:lang w:eastAsia="es-CO"/>
              </w:rPr>
              <w:t>Ilustra como la diversidad étnica y cultural enriquece a nuestro país.</w:t>
            </w:r>
          </w:p>
          <w:p w14:paraId="12A2FED0" w14:textId="0C7E868A" w:rsidR="00CC6C5F" w:rsidRPr="00937921" w:rsidRDefault="00CC6C5F" w:rsidP="00CC6C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  <w:lang w:eastAsia="es-CO"/>
              </w:rPr>
              <w:t>Indaga sobre los diferentes movimientos que promueven la protección del medio ambiente en Colombia.</w:t>
            </w:r>
          </w:p>
        </w:tc>
        <w:tc>
          <w:tcPr>
            <w:tcW w:w="1985" w:type="dxa"/>
          </w:tcPr>
          <w:p w14:paraId="77A95B22" w14:textId="77777777" w:rsidR="00CC6C5F" w:rsidRDefault="00CC6C5F" w:rsidP="00CC6C5F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lastRenderedPageBreak/>
              <w:t>Asume una posición reflexiva ante las vivencias de la población que ha sido considerada como vulnerable.</w:t>
            </w:r>
          </w:p>
          <w:p w14:paraId="371A2681" w14:textId="77777777" w:rsidR="00CC6C5F" w:rsidRDefault="00CC6C5F" w:rsidP="00CC6C5F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Valora las políticas de estado que promueven el respeto hacia la diversidad.</w:t>
            </w:r>
          </w:p>
          <w:p w14:paraId="01440626" w14:textId="77777777" w:rsidR="00CC6C5F" w:rsidRDefault="00CC6C5F" w:rsidP="00CC6C5F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Interioriza la necesidad de la </w:t>
            </w:r>
            <w:r>
              <w:rPr>
                <w:rFonts w:ascii="Arial" w:hAnsi="Arial" w:cs="Arial"/>
                <w:sz w:val="22"/>
                <w:szCs w:val="20"/>
              </w:rPr>
              <w:lastRenderedPageBreak/>
              <w:t>diversidad étnica y cultural.</w:t>
            </w:r>
          </w:p>
          <w:p w14:paraId="29AC86C5" w14:textId="77777777" w:rsidR="00CC6C5F" w:rsidRDefault="00CC6C5F" w:rsidP="00CC6C5F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Identifica algunos movimientos que promueven el cuidado del medio ambiente en el país y fuera de él.</w:t>
            </w:r>
          </w:p>
          <w:p w14:paraId="7C73B6BF" w14:textId="77777777" w:rsidR="00CC6C5F" w:rsidRPr="00937921" w:rsidRDefault="00CC6C5F" w:rsidP="00C36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C5F" w14:paraId="471445A0" w14:textId="77777777" w:rsidTr="00C36F4C">
        <w:tc>
          <w:tcPr>
            <w:tcW w:w="2972" w:type="dxa"/>
          </w:tcPr>
          <w:p w14:paraId="15D792D0" w14:textId="77777777" w:rsidR="00CC6C5F" w:rsidRDefault="00CC6C5F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0A27E3F2" w14:textId="77777777" w:rsidR="00CC6C5F" w:rsidRDefault="00CC6C5F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1" w:type="dxa"/>
          </w:tcPr>
          <w:p w14:paraId="37607F1A" w14:textId="77777777" w:rsidR="00CC6C5F" w:rsidRDefault="00CC6C5F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3" w:type="dxa"/>
          </w:tcPr>
          <w:p w14:paraId="0BF8C72A" w14:textId="77777777" w:rsidR="00CC6C5F" w:rsidRDefault="00CC6C5F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1" w:type="dxa"/>
          </w:tcPr>
          <w:p w14:paraId="61FD4B01" w14:textId="77777777" w:rsidR="00CC6C5F" w:rsidRDefault="00CC6C5F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4D3360C5" w14:textId="77777777" w:rsidR="00CC6C5F" w:rsidRDefault="00CC6C5F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F1E5E20" w14:textId="77777777" w:rsidR="00CC6C5F" w:rsidRDefault="00CC6C5F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44C11A5F" w14:textId="77777777" w:rsidR="00CC6C5F" w:rsidRDefault="00CC6C5F" w:rsidP="006B665F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473"/>
        <w:gridCol w:w="3626"/>
        <w:gridCol w:w="3072"/>
        <w:gridCol w:w="2796"/>
        <w:gridCol w:w="3487"/>
      </w:tblGrid>
      <w:tr w:rsidR="00CC6C5F" w14:paraId="67EEB519" w14:textId="77777777" w:rsidTr="00C36F4C">
        <w:tc>
          <w:tcPr>
            <w:tcW w:w="14454" w:type="dxa"/>
            <w:gridSpan w:val="5"/>
            <w:shd w:val="clear" w:color="auto" w:fill="D9D9D9" w:themeFill="background1" w:themeFillShade="D9"/>
          </w:tcPr>
          <w:p w14:paraId="6B1035D9" w14:textId="77777777" w:rsidR="00CC6C5F" w:rsidRDefault="00CC6C5F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Indicado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t>res d</w:t>
            </w: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e Desempeño (Consecuente con el desarrollo de la competencia: Avance en el desarrollo cognitivo,  desempeño en situaciones cotidianas de acuerdo al modelo pedagógico)</w:t>
            </w:r>
          </w:p>
        </w:tc>
      </w:tr>
      <w:tr w:rsidR="00CC6C5F" w:rsidRPr="006D6D31" w14:paraId="01CD4F21" w14:textId="77777777" w:rsidTr="00C36F4C">
        <w:tc>
          <w:tcPr>
            <w:tcW w:w="1473" w:type="dxa"/>
            <w:shd w:val="clear" w:color="auto" w:fill="D9D9D9" w:themeFill="background1" w:themeFillShade="D9"/>
          </w:tcPr>
          <w:p w14:paraId="4BA6763E" w14:textId="77777777" w:rsidR="00CC6C5F" w:rsidRPr="003E4ED0" w:rsidRDefault="00CC6C5F" w:rsidP="00C36F4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419"/>
              </w:rPr>
              <w:t xml:space="preserve">Competencia </w:t>
            </w:r>
          </w:p>
        </w:tc>
        <w:tc>
          <w:tcPr>
            <w:tcW w:w="3626" w:type="dxa"/>
            <w:shd w:val="clear" w:color="auto" w:fill="D9D9D9" w:themeFill="background1" w:themeFillShade="D9"/>
          </w:tcPr>
          <w:p w14:paraId="4C131385" w14:textId="77777777" w:rsidR="00CC6C5F" w:rsidRPr="006D6D31" w:rsidRDefault="00CC6C5F" w:rsidP="00C36F4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419"/>
              </w:rPr>
            </w:pPr>
            <w:r w:rsidRPr="006D6D3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Desempeño Bajo</w:t>
            </w:r>
          </w:p>
        </w:tc>
        <w:tc>
          <w:tcPr>
            <w:tcW w:w="3072" w:type="dxa"/>
            <w:shd w:val="clear" w:color="auto" w:fill="D9D9D9" w:themeFill="background1" w:themeFillShade="D9"/>
          </w:tcPr>
          <w:p w14:paraId="12E0BDD8" w14:textId="77777777" w:rsidR="00CC6C5F" w:rsidRPr="006D6D31" w:rsidRDefault="00CC6C5F" w:rsidP="00C36F4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D6D3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Desempeño básico</w:t>
            </w:r>
          </w:p>
        </w:tc>
        <w:tc>
          <w:tcPr>
            <w:tcW w:w="2796" w:type="dxa"/>
            <w:shd w:val="clear" w:color="auto" w:fill="D9D9D9" w:themeFill="background1" w:themeFillShade="D9"/>
          </w:tcPr>
          <w:p w14:paraId="52DFC9DB" w14:textId="77777777" w:rsidR="00CC6C5F" w:rsidRPr="006D6D31" w:rsidRDefault="00CC6C5F" w:rsidP="00C36F4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D6D3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Desempeño Alto</w:t>
            </w:r>
          </w:p>
        </w:tc>
        <w:tc>
          <w:tcPr>
            <w:tcW w:w="3487" w:type="dxa"/>
            <w:shd w:val="clear" w:color="auto" w:fill="D9D9D9" w:themeFill="background1" w:themeFillShade="D9"/>
          </w:tcPr>
          <w:p w14:paraId="6E4FADD9" w14:textId="77777777" w:rsidR="00CC6C5F" w:rsidRPr="006D6D31" w:rsidRDefault="00CC6C5F" w:rsidP="00C36F4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D6D3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Desempeño Superior</w:t>
            </w:r>
          </w:p>
        </w:tc>
      </w:tr>
      <w:tr w:rsidR="00CC6C5F" w14:paraId="035856A4" w14:textId="77777777" w:rsidTr="00C36F4C">
        <w:tc>
          <w:tcPr>
            <w:tcW w:w="1473" w:type="dxa"/>
          </w:tcPr>
          <w:p w14:paraId="3C614AAE" w14:textId="77777777" w:rsidR="00CC6C5F" w:rsidRPr="0064383A" w:rsidRDefault="00CC6C5F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E.1</w:t>
            </w:r>
          </w:p>
        </w:tc>
        <w:tc>
          <w:tcPr>
            <w:tcW w:w="3626" w:type="dxa"/>
          </w:tcPr>
          <w:p w14:paraId="7B7AB6B3" w14:textId="209C4D12" w:rsidR="00CC6C5F" w:rsidRPr="00D933B1" w:rsidRDefault="00CC6C5F" w:rsidP="00C36F4C">
            <w:p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Describe diversas situaciones que generan vulnerabilidad y que afectan al medio ambiente</w:t>
            </w:r>
          </w:p>
        </w:tc>
        <w:tc>
          <w:tcPr>
            <w:tcW w:w="3072" w:type="dxa"/>
          </w:tcPr>
          <w:p w14:paraId="2DBFD86E" w14:textId="3B6997CC" w:rsidR="00CC6C5F" w:rsidRPr="00D933B1" w:rsidRDefault="00CC6C5F" w:rsidP="00C36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Comprende como el reconocimiento de la diversidad es importante dentro del entramado social</w:t>
            </w:r>
          </w:p>
        </w:tc>
        <w:tc>
          <w:tcPr>
            <w:tcW w:w="2796" w:type="dxa"/>
          </w:tcPr>
          <w:p w14:paraId="33DEC0EA" w14:textId="667A2FB5" w:rsidR="00CC6C5F" w:rsidRPr="00D933B1" w:rsidRDefault="00CC6C5F" w:rsidP="00C36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Analiza las políticas orientadas hacia la diversidad y hacia el cuidado del medio ambiente</w:t>
            </w:r>
          </w:p>
        </w:tc>
        <w:tc>
          <w:tcPr>
            <w:tcW w:w="3487" w:type="dxa"/>
          </w:tcPr>
          <w:p w14:paraId="039B9964" w14:textId="45E4A5A8" w:rsidR="00CC6C5F" w:rsidRDefault="00CC6C5F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Construye propuestas en las cuales presenta argumentos a cerca de la importancia de las poblaciones vulnerables, el reconocimiento de la diversidad y el cuidado ambiental</w:t>
            </w:r>
          </w:p>
        </w:tc>
      </w:tr>
      <w:tr w:rsidR="00CC6C5F" w14:paraId="12688DA0" w14:textId="77777777" w:rsidTr="00C36F4C">
        <w:tc>
          <w:tcPr>
            <w:tcW w:w="1473" w:type="dxa"/>
          </w:tcPr>
          <w:p w14:paraId="6F0085BA" w14:textId="77777777" w:rsidR="00CC6C5F" w:rsidRPr="0064383A" w:rsidRDefault="00CC6C5F" w:rsidP="00C36F4C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</w:tc>
        <w:tc>
          <w:tcPr>
            <w:tcW w:w="3626" w:type="dxa"/>
          </w:tcPr>
          <w:p w14:paraId="02171A99" w14:textId="77777777" w:rsidR="00CC6C5F" w:rsidRPr="00D933B1" w:rsidRDefault="00CC6C5F" w:rsidP="00C36F4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072" w:type="dxa"/>
          </w:tcPr>
          <w:p w14:paraId="4B6413F5" w14:textId="77777777" w:rsidR="00CC6C5F" w:rsidRDefault="00CC6C5F" w:rsidP="00C36F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6" w:type="dxa"/>
          </w:tcPr>
          <w:p w14:paraId="595E7692" w14:textId="77777777" w:rsidR="00CC6C5F" w:rsidRDefault="00CC6C5F" w:rsidP="00C36F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7" w:type="dxa"/>
          </w:tcPr>
          <w:p w14:paraId="17F7A458" w14:textId="77777777" w:rsidR="00CC6C5F" w:rsidRPr="00416BB8" w:rsidRDefault="00CC6C5F" w:rsidP="00C36F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1D88A7" w14:textId="77777777" w:rsidR="00CC6C5F" w:rsidRDefault="00CC6C5F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27456FA7" w14:textId="77777777" w:rsidR="00CC6C5F" w:rsidRDefault="00CC6C5F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2DD9116B" w14:textId="77777777" w:rsidR="00CC6C5F" w:rsidRDefault="00CC6C5F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7B7DEEBD" w14:textId="77777777" w:rsidR="00CC6C5F" w:rsidRDefault="00CC6C5F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293CC3B2" w14:textId="77777777" w:rsidR="00CC6C5F" w:rsidRDefault="00CC6C5F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1B2C40E2" w14:textId="77777777" w:rsidR="00CC6C5F" w:rsidRDefault="00CC6C5F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0BC1E0F1" w14:textId="77777777" w:rsidR="00CC6C5F" w:rsidRDefault="00CC6C5F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27DF31ED" w14:textId="77777777" w:rsidR="00CC6C5F" w:rsidRDefault="00CC6C5F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388B29AA" w14:textId="064B2E02" w:rsidR="00CC6C5F" w:rsidRDefault="00CC6C5F" w:rsidP="006B665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Cuarto periodo </w:t>
      </w:r>
    </w:p>
    <w:p w14:paraId="38D7AB43" w14:textId="77777777" w:rsidR="00CC6C5F" w:rsidRDefault="00CC6C5F" w:rsidP="006B665F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972"/>
        <w:gridCol w:w="11482"/>
      </w:tblGrid>
      <w:tr w:rsidR="00CC6C5F" w14:paraId="24D89E32" w14:textId="77777777" w:rsidTr="00CC6C5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FFA24B" w14:textId="77777777" w:rsidR="00CC6C5F" w:rsidRDefault="00CC6C5F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Objetivo de Periodo: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E5C6" w14:textId="54B29B74" w:rsidR="00CC6C5F" w:rsidRPr="00CC6C5F" w:rsidRDefault="00CC6C5F">
            <w:pPr>
              <w:rPr>
                <w:rFonts w:ascii="Arial" w:hAnsi="Arial" w:cs="Arial"/>
                <w:bCs/>
                <w:sz w:val="22"/>
              </w:rPr>
            </w:pPr>
            <w:r w:rsidRPr="00CC6C5F">
              <w:rPr>
                <w:rFonts w:ascii="Arial" w:hAnsi="Arial" w:cs="Arial"/>
                <w:bCs/>
                <w:sz w:val="22"/>
              </w:rPr>
              <w:t>Analizar algunas tenciones políticas de la actualidad y las respuestas que estas generan en los ciudadanos.</w:t>
            </w:r>
          </w:p>
        </w:tc>
      </w:tr>
      <w:tr w:rsidR="00CC6C5F" w14:paraId="03CAF2F2" w14:textId="77777777" w:rsidTr="00CC6C5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399FA9" w14:textId="77777777" w:rsidR="00CC6C5F" w:rsidRDefault="00CC6C5F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Método para desarrollar las competencias (Pregunta problematizadora, situaciones problema, situación comunicativa…)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D26A" w14:textId="1E651C5D" w:rsidR="00CC6C5F" w:rsidRPr="00CC6C5F" w:rsidRDefault="00CC6C5F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CC6C5F">
              <w:rPr>
                <w:rFonts w:ascii="Arial" w:hAnsi="Arial" w:cs="Arial"/>
                <w:sz w:val="22"/>
                <w:szCs w:val="20"/>
                <w:lang w:eastAsia="en-US"/>
              </w:rPr>
              <w:t>¿Por qué es importante la participación ciudadana en la prevención y resolución de conflictos?</w:t>
            </w:r>
          </w:p>
        </w:tc>
      </w:tr>
      <w:tr w:rsidR="00CC6C5F" w14:paraId="038867CB" w14:textId="77777777" w:rsidTr="00CC6C5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D6D780" w14:textId="77777777" w:rsidR="00CC6C5F" w:rsidRDefault="00CC6C5F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Proyectos Institucionales, cátedras y temas transversales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1C13" w14:textId="77777777" w:rsidR="00CC6C5F" w:rsidRDefault="00CC6C5F">
            <w:pPr>
              <w:spacing w:before="100" w:beforeAutospacing="1" w:after="2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Desde el área se contribuye a filosofía en el núcleo de política,  en sociales pues se trabaja la geografía política, la geopolítica; la historia de la política y la economía, con religión pues se abarca la teocracia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y sus sistemas políticos influenciados por cuestiones religiosas en algún aspecto.</w:t>
            </w:r>
          </w:p>
          <w:p w14:paraId="173FBED3" w14:textId="77777777" w:rsidR="00CC6C5F" w:rsidRDefault="00CC6C5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Con la estadística aplicada al estado y temas referentes al poder, (las matemáticas complementan la estadística y la economía</w:t>
            </w:r>
          </w:p>
        </w:tc>
      </w:tr>
    </w:tbl>
    <w:p w14:paraId="44D1FC49" w14:textId="77777777" w:rsidR="00CC6C5F" w:rsidRDefault="00CC6C5F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005FE81C" w14:textId="77777777" w:rsidR="00CC6C5F" w:rsidRDefault="00CC6C5F" w:rsidP="006B665F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4454" w:type="dxa"/>
        <w:tblLayout w:type="fixed"/>
        <w:tblLook w:val="04A0" w:firstRow="1" w:lastRow="0" w:firstColumn="1" w:lastColumn="0" w:noHBand="0" w:noVBand="1"/>
      </w:tblPr>
      <w:tblGrid>
        <w:gridCol w:w="2972"/>
        <w:gridCol w:w="3402"/>
        <w:gridCol w:w="2341"/>
        <w:gridCol w:w="2063"/>
        <w:gridCol w:w="1691"/>
        <w:gridCol w:w="1985"/>
      </w:tblGrid>
      <w:tr w:rsidR="00CC6C5F" w14:paraId="67F33920" w14:textId="77777777" w:rsidTr="00C36F4C">
        <w:tc>
          <w:tcPr>
            <w:tcW w:w="2972" w:type="dxa"/>
            <w:vMerge w:val="restart"/>
            <w:shd w:val="clear" w:color="auto" w:fill="D9D9D9" w:themeFill="background1" w:themeFillShade="D9"/>
          </w:tcPr>
          <w:p w14:paraId="256B9901" w14:textId="77777777" w:rsidR="00CC6C5F" w:rsidRDefault="00CC6C5F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Lineamientos Curriculares;</w:t>
            </w:r>
          </w:p>
          <w:p w14:paraId="2BD97F53" w14:textId="77777777" w:rsidR="00CC6C5F" w:rsidRPr="002363BA" w:rsidRDefault="00CC6C5F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Estándares de Competencias;DBA; MATRIZ REFERENCIA -ICFES</w:t>
            </w:r>
          </w:p>
          <w:p w14:paraId="51F66353" w14:textId="77777777" w:rsidR="00CC6C5F" w:rsidRPr="002363BA" w:rsidRDefault="00CC6C5F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</w:tc>
        <w:tc>
          <w:tcPr>
            <w:tcW w:w="3402" w:type="dxa"/>
            <w:vMerge w:val="restart"/>
            <w:shd w:val="clear" w:color="auto" w:fill="D9D9D9" w:themeFill="background1" w:themeFillShade="D9"/>
          </w:tcPr>
          <w:p w14:paraId="744D4EA0" w14:textId="77777777" w:rsidR="00CC6C5F" w:rsidRPr="002363BA" w:rsidRDefault="00CC6C5F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Competencias: Redactada con base en los componentes, dimensiones, ámbitos</w:t>
            </w:r>
          </w:p>
        </w:tc>
        <w:tc>
          <w:tcPr>
            <w:tcW w:w="2341" w:type="dxa"/>
            <w:vMerge w:val="restart"/>
            <w:shd w:val="clear" w:color="auto" w:fill="D9D9D9" w:themeFill="background1" w:themeFillShade="D9"/>
          </w:tcPr>
          <w:p w14:paraId="54CE4A68" w14:textId="77777777" w:rsidR="00CC6C5F" w:rsidRDefault="00CC6C5F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  <w:p w14:paraId="09096268" w14:textId="77777777" w:rsidR="00CC6C5F" w:rsidRDefault="00CC6C5F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Ejes temáticos/</w:t>
            </w:r>
          </w:p>
          <w:p w14:paraId="4810F577" w14:textId="77777777" w:rsidR="00CC6C5F" w:rsidRPr="002363BA" w:rsidRDefault="00CC6C5F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saberes</w:t>
            </w:r>
          </w:p>
        </w:tc>
        <w:tc>
          <w:tcPr>
            <w:tcW w:w="5739" w:type="dxa"/>
            <w:gridSpan w:val="3"/>
            <w:shd w:val="clear" w:color="auto" w:fill="D9D9D9" w:themeFill="background1" w:themeFillShade="D9"/>
          </w:tcPr>
          <w:p w14:paraId="4DA5AD39" w14:textId="77777777" w:rsidR="00CC6C5F" w:rsidRPr="002363BA" w:rsidRDefault="00CC6C5F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Componentes del Aprendizaje</w:t>
            </w:r>
          </w:p>
        </w:tc>
      </w:tr>
      <w:tr w:rsidR="00CC6C5F" w14:paraId="030B1179" w14:textId="77777777" w:rsidTr="00C36F4C">
        <w:tc>
          <w:tcPr>
            <w:tcW w:w="2972" w:type="dxa"/>
            <w:vMerge/>
          </w:tcPr>
          <w:p w14:paraId="78E35D29" w14:textId="77777777" w:rsidR="00CC6C5F" w:rsidRDefault="00CC6C5F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D9D9D9" w:themeFill="background1" w:themeFillShade="D9"/>
          </w:tcPr>
          <w:p w14:paraId="4579D43F" w14:textId="77777777" w:rsidR="00CC6C5F" w:rsidRDefault="00CC6C5F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1" w:type="dxa"/>
            <w:vMerge/>
            <w:shd w:val="clear" w:color="auto" w:fill="D9D9D9" w:themeFill="background1" w:themeFillShade="D9"/>
          </w:tcPr>
          <w:p w14:paraId="6DD0535E" w14:textId="77777777" w:rsidR="00CC6C5F" w:rsidRDefault="00CC6C5F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3" w:type="dxa"/>
            <w:shd w:val="clear" w:color="auto" w:fill="D9D9D9" w:themeFill="background1" w:themeFillShade="D9"/>
          </w:tcPr>
          <w:p w14:paraId="6C1B3F39" w14:textId="77777777" w:rsidR="00CC6C5F" w:rsidRDefault="00CC6C5F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  <w:p w14:paraId="6C555422" w14:textId="77777777" w:rsidR="00CC6C5F" w:rsidRPr="002363BA" w:rsidRDefault="00CC6C5F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Cognitivo</w:t>
            </w:r>
          </w:p>
        </w:tc>
        <w:tc>
          <w:tcPr>
            <w:tcW w:w="1691" w:type="dxa"/>
            <w:shd w:val="clear" w:color="auto" w:fill="D9D9D9" w:themeFill="background1" w:themeFillShade="D9"/>
          </w:tcPr>
          <w:p w14:paraId="208981E2" w14:textId="77777777" w:rsidR="00CC6C5F" w:rsidRDefault="00CC6C5F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  <w:p w14:paraId="5648735F" w14:textId="77777777" w:rsidR="00CC6C5F" w:rsidRPr="002363BA" w:rsidRDefault="00CC6C5F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Procedimental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47EED29" w14:textId="77777777" w:rsidR="00CC6C5F" w:rsidRDefault="00CC6C5F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  <w:p w14:paraId="045D1C15" w14:textId="77777777" w:rsidR="00CC6C5F" w:rsidRPr="002363BA" w:rsidRDefault="00CC6C5F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Actitudinal (No comportamental)</w:t>
            </w:r>
          </w:p>
        </w:tc>
      </w:tr>
      <w:tr w:rsidR="00CC6C5F" w14:paraId="26D529F2" w14:textId="77777777" w:rsidTr="00C36F4C">
        <w:tc>
          <w:tcPr>
            <w:tcW w:w="2972" w:type="dxa"/>
          </w:tcPr>
          <w:p w14:paraId="5AA9F924" w14:textId="7E353EC0" w:rsidR="00CC6C5F" w:rsidRPr="00033D40" w:rsidRDefault="00CC6C5F" w:rsidP="00C36F4C">
            <w:pPr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  <w:r>
              <w:rPr>
                <w:rFonts w:ascii="Arial" w:hAnsi="Arial" w:cs="Arial"/>
                <w:b/>
                <w:sz w:val="20"/>
                <w:lang w:eastAsia="es-CO"/>
              </w:rPr>
              <w:t>Formula alternativas de solución a problemas de mi entorno haciendo uso de conceptos políticos</w:t>
            </w:r>
          </w:p>
        </w:tc>
        <w:tc>
          <w:tcPr>
            <w:tcW w:w="3402" w:type="dxa"/>
          </w:tcPr>
          <w:p w14:paraId="45C7BE09" w14:textId="0C037580" w:rsidR="00CC6C5F" w:rsidRPr="000C31D8" w:rsidRDefault="00CC6C5F" w:rsidP="00CC6C5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Elaboración de textos escritos formulando </w:t>
            </w:r>
            <w:r>
              <w:rPr>
                <w:rFonts w:ascii="Arial" w:hAnsi="Arial" w:cs="Arial"/>
                <w:b/>
                <w:sz w:val="20"/>
                <w:lang w:eastAsia="es-CO"/>
              </w:rPr>
              <w:t>alternativas de solución a problemas de mi entorno haciendo uso de conceptos políticos</w:t>
            </w:r>
          </w:p>
        </w:tc>
        <w:tc>
          <w:tcPr>
            <w:tcW w:w="2341" w:type="dxa"/>
          </w:tcPr>
          <w:p w14:paraId="4D44F949" w14:textId="77777777" w:rsidR="00CC6C5F" w:rsidRDefault="00CC6C5F" w:rsidP="00C36F4C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Los conflictos de la ciudad</w:t>
            </w:r>
          </w:p>
          <w:p w14:paraId="7FB4DC4B" w14:textId="77777777" w:rsidR="00CC6C5F" w:rsidRDefault="00CC6C5F" w:rsidP="00C36F4C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Historia de los conflictos en Colombia</w:t>
            </w:r>
          </w:p>
          <w:p w14:paraId="6E94B05F" w14:textId="77777777" w:rsidR="00CC6C5F" w:rsidRDefault="00CC6C5F" w:rsidP="00C36F4C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Consecuencias de los conflictos políticos en Colombia</w:t>
            </w:r>
          </w:p>
          <w:p w14:paraId="0418A9B4" w14:textId="77777777" w:rsidR="00CC6C5F" w:rsidRDefault="00CC6C5F" w:rsidP="00C36F4C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Algunas formas de participación ciudadana</w:t>
            </w:r>
          </w:p>
          <w:p w14:paraId="4DA789A5" w14:textId="77777777" w:rsidR="00CC6C5F" w:rsidRDefault="00CC6C5F" w:rsidP="00C36F4C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Redacción de escrito con base a </w:t>
            </w:r>
            <w:r>
              <w:rPr>
                <w:rFonts w:ascii="Arial" w:hAnsi="Arial" w:cs="Arial"/>
                <w:bCs/>
              </w:rPr>
              <w:lastRenderedPageBreak/>
              <w:t>los temas trabajados</w:t>
            </w:r>
          </w:p>
          <w:p w14:paraId="55ECBD87" w14:textId="77777777" w:rsidR="00CC6C5F" w:rsidRDefault="00CC6C5F" w:rsidP="00C36F4C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Aspectos históricos de la democracia</w:t>
            </w:r>
          </w:p>
          <w:p w14:paraId="274C9101" w14:textId="77777777" w:rsidR="00CC6C5F" w:rsidRDefault="00CC6C5F" w:rsidP="00C36F4C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La importancia de la democracia</w:t>
            </w:r>
          </w:p>
          <w:p w14:paraId="4BA15E3E" w14:textId="77777777" w:rsidR="00CC6C5F" w:rsidRDefault="00CC6C5F" w:rsidP="00C36F4C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Acontecimientos políticos de actualidad</w:t>
            </w:r>
          </w:p>
          <w:p w14:paraId="6D5EBDBF" w14:textId="0D64F3A6" w:rsidR="00CC6C5F" w:rsidRPr="00C809A7" w:rsidRDefault="00CC6C5F" w:rsidP="00C36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</w:tcPr>
          <w:p w14:paraId="4F24B324" w14:textId="77777777" w:rsidR="00CC6C5F" w:rsidRDefault="00CC6C5F" w:rsidP="00CC6C5F">
            <w:pPr>
              <w:spacing w:line="276" w:lineRule="auto"/>
              <w:rPr>
                <w:rFonts w:ascii="Arial" w:hAnsi="Arial" w:cs="Arial"/>
                <w:sz w:val="22"/>
                <w:szCs w:val="20"/>
                <w:lang w:eastAsia="es-CO"/>
              </w:rPr>
            </w:pPr>
            <w:r>
              <w:rPr>
                <w:rFonts w:ascii="Arial" w:hAnsi="Arial" w:cs="Arial"/>
                <w:sz w:val="22"/>
                <w:szCs w:val="20"/>
                <w:lang w:eastAsia="es-CO"/>
              </w:rPr>
              <w:lastRenderedPageBreak/>
              <w:t xml:space="preserve">Reconoce como los conflictos que se dan en la ciudad pueden tener una incidencia en el entorno social y familiar  </w:t>
            </w:r>
          </w:p>
          <w:p w14:paraId="4DF959D9" w14:textId="77777777" w:rsidR="00CC6C5F" w:rsidRDefault="00CC6C5F" w:rsidP="00CC6C5F">
            <w:pPr>
              <w:spacing w:line="276" w:lineRule="auto"/>
              <w:rPr>
                <w:rFonts w:ascii="Arial" w:hAnsi="Arial" w:cs="Arial"/>
                <w:sz w:val="22"/>
                <w:szCs w:val="20"/>
                <w:lang w:eastAsia="es-CO"/>
              </w:rPr>
            </w:pPr>
            <w:r>
              <w:rPr>
                <w:rFonts w:ascii="Arial" w:hAnsi="Arial" w:cs="Arial"/>
                <w:sz w:val="22"/>
                <w:szCs w:val="20"/>
                <w:lang w:eastAsia="es-CO"/>
              </w:rPr>
              <w:t xml:space="preserve">Analiza los conflictos políticos que se dan en el país y sus implicaciones en </w:t>
            </w:r>
            <w:r>
              <w:rPr>
                <w:rFonts w:ascii="Arial" w:hAnsi="Arial" w:cs="Arial"/>
                <w:sz w:val="22"/>
                <w:szCs w:val="20"/>
                <w:lang w:eastAsia="es-CO"/>
              </w:rPr>
              <w:lastRenderedPageBreak/>
              <w:t>la vida ciudadana.</w:t>
            </w:r>
          </w:p>
          <w:p w14:paraId="71F8B7A4" w14:textId="77777777" w:rsidR="00CC6C5F" w:rsidRDefault="00CC6C5F" w:rsidP="00CC6C5F">
            <w:pPr>
              <w:spacing w:line="276" w:lineRule="auto"/>
              <w:rPr>
                <w:rFonts w:ascii="Arial" w:hAnsi="Arial" w:cs="Arial"/>
                <w:sz w:val="22"/>
                <w:szCs w:val="20"/>
                <w:lang w:eastAsia="es-CO"/>
              </w:rPr>
            </w:pPr>
            <w:r>
              <w:rPr>
                <w:rFonts w:ascii="Arial" w:hAnsi="Arial" w:cs="Arial"/>
                <w:sz w:val="22"/>
                <w:szCs w:val="20"/>
                <w:lang w:eastAsia="es-CO"/>
              </w:rPr>
              <w:t>Comprende la importancia de la participación política  como un mecanismo de Promoción y defensa de los Derechos Humanos.</w:t>
            </w:r>
          </w:p>
          <w:p w14:paraId="6DA9F84D" w14:textId="77777777" w:rsidR="00CC6C5F" w:rsidRDefault="00CC6C5F" w:rsidP="00CC6C5F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  <w:lang w:eastAsia="es-CO"/>
              </w:rPr>
              <w:t>Reconoce a la democracia como una formad e gobierno que permite la participación,  el disenso y la libertad de opinión.</w:t>
            </w:r>
          </w:p>
          <w:p w14:paraId="32E1BFEB" w14:textId="77777777" w:rsidR="00CC6C5F" w:rsidRPr="00937921" w:rsidRDefault="00CC6C5F" w:rsidP="00C36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</w:tcPr>
          <w:p w14:paraId="09C9BCC0" w14:textId="77777777" w:rsidR="00CC6C5F" w:rsidRDefault="00CC6C5F" w:rsidP="00CC6C5F">
            <w:pPr>
              <w:spacing w:line="276" w:lineRule="auto"/>
              <w:rPr>
                <w:rFonts w:ascii="Arial" w:hAnsi="Arial" w:cs="Arial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20"/>
                <w:lang w:eastAsia="en-US"/>
              </w:rPr>
              <w:lastRenderedPageBreak/>
              <w:t>Indaga acerca de las causas y consecuencias de los conflictos que se desarrollan en la ciudad.</w:t>
            </w:r>
          </w:p>
          <w:p w14:paraId="1B5AD171" w14:textId="77777777" w:rsidR="00CC6C5F" w:rsidRDefault="00CC6C5F" w:rsidP="00CC6C5F">
            <w:pPr>
              <w:spacing w:line="276" w:lineRule="auto"/>
              <w:rPr>
                <w:rFonts w:ascii="Arial" w:hAnsi="Arial" w:cs="Arial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20"/>
                <w:lang w:eastAsia="en-US"/>
              </w:rPr>
              <w:t xml:space="preserve">Resuelve  cuestionarios acerca de los conflictos políticos que </w:t>
            </w:r>
            <w:r>
              <w:rPr>
                <w:rFonts w:ascii="Arial" w:hAnsi="Arial" w:cs="Arial"/>
                <w:sz w:val="22"/>
                <w:szCs w:val="20"/>
                <w:lang w:eastAsia="en-US"/>
              </w:rPr>
              <w:lastRenderedPageBreak/>
              <w:t>se dan en el país  confrontando las ideas tanto en el ámbito familiar como estudiantil.</w:t>
            </w:r>
          </w:p>
          <w:p w14:paraId="06219EAA" w14:textId="77777777" w:rsidR="00CC6C5F" w:rsidRDefault="00CC6C5F" w:rsidP="00CC6C5F">
            <w:pPr>
              <w:spacing w:line="276" w:lineRule="auto"/>
              <w:rPr>
                <w:rFonts w:ascii="Arial" w:hAnsi="Arial" w:cs="Arial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20"/>
                <w:lang w:eastAsia="en-US"/>
              </w:rPr>
              <w:t>Expone acerca de la importancia que tiene la participación ciudadana en las decisiones públicas.</w:t>
            </w:r>
          </w:p>
          <w:p w14:paraId="12DB9C5D" w14:textId="296D76C9" w:rsidR="00CC6C5F" w:rsidRPr="00CC6C5F" w:rsidRDefault="00CC6C5F" w:rsidP="00CC6C5F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  <w:lang w:eastAsia="en-US"/>
              </w:rPr>
              <w:t>Redacta  escritos sobre la democracia y su importancia en el gobierno de un país</w:t>
            </w:r>
          </w:p>
        </w:tc>
        <w:tc>
          <w:tcPr>
            <w:tcW w:w="1985" w:type="dxa"/>
          </w:tcPr>
          <w:p w14:paraId="46A50712" w14:textId="77777777" w:rsidR="00864C86" w:rsidRDefault="00864C86" w:rsidP="00864C86">
            <w:pPr>
              <w:spacing w:line="276" w:lineRule="auto"/>
              <w:rPr>
                <w:rFonts w:ascii="Arial" w:hAnsi="Arial" w:cs="Arial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20"/>
                <w:lang w:eastAsia="en-US"/>
              </w:rPr>
              <w:lastRenderedPageBreak/>
              <w:t>Reconoce la incidencia que pueden tener los conflictos de la ciudad en el entorno familiar y escolar.</w:t>
            </w:r>
          </w:p>
          <w:p w14:paraId="440D27B6" w14:textId="77777777" w:rsidR="00864C86" w:rsidRDefault="00864C86" w:rsidP="00864C86">
            <w:pPr>
              <w:spacing w:line="276" w:lineRule="auto"/>
              <w:rPr>
                <w:rFonts w:ascii="Arial" w:hAnsi="Arial" w:cs="Arial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20"/>
                <w:lang w:eastAsia="en-US"/>
              </w:rPr>
              <w:t xml:space="preserve">Analiza los conflictos políticos adoptando una posición crítica frente a los </w:t>
            </w:r>
            <w:r>
              <w:rPr>
                <w:rFonts w:ascii="Arial" w:hAnsi="Arial" w:cs="Arial"/>
                <w:sz w:val="22"/>
                <w:szCs w:val="20"/>
                <w:lang w:eastAsia="en-US"/>
              </w:rPr>
              <w:lastRenderedPageBreak/>
              <w:t>mismos.</w:t>
            </w:r>
          </w:p>
          <w:p w14:paraId="47B959B8" w14:textId="77777777" w:rsidR="00864C86" w:rsidRDefault="00864C86" w:rsidP="00864C86">
            <w:pPr>
              <w:spacing w:line="276" w:lineRule="auto"/>
              <w:rPr>
                <w:rFonts w:ascii="Arial" w:hAnsi="Arial" w:cs="Arial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20"/>
                <w:lang w:eastAsia="en-US"/>
              </w:rPr>
              <w:t>Valora la participación en las decisiones de ciudad y de País.</w:t>
            </w:r>
          </w:p>
          <w:p w14:paraId="2CB3B133" w14:textId="77777777" w:rsidR="00864C86" w:rsidRDefault="00864C86" w:rsidP="00864C86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  <w:lang w:eastAsia="es-CO"/>
              </w:rPr>
              <w:t>Adopta una posición receptiva y de compromiso frente a la democracia y su importancia.</w:t>
            </w:r>
          </w:p>
          <w:p w14:paraId="693EBC92" w14:textId="77777777" w:rsidR="00CC6C5F" w:rsidRPr="00937921" w:rsidRDefault="00CC6C5F" w:rsidP="00C36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C5F" w14:paraId="78B14CDF" w14:textId="77777777" w:rsidTr="00C36F4C">
        <w:tc>
          <w:tcPr>
            <w:tcW w:w="2972" w:type="dxa"/>
          </w:tcPr>
          <w:p w14:paraId="5AB6FAE2" w14:textId="77777777" w:rsidR="00CC6C5F" w:rsidRDefault="00CC6C5F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38C3A55D" w14:textId="77777777" w:rsidR="00CC6C5F" w:rsidRDefault="00CC6C5F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1" w:type="dxa"/>
          </w:tcPr>
          <w:p w14:paraId="44ABC4E4" w14:textId="77777777" w:rsidR="00CC6C5F" w:rsidRDefault="00CC6C5F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3" w:type="dxa"/>
          </w:tcPr>
          <w:p w14:paraId="0CAD2C15" w14:textId="77777777" w:rsidR="00CC6C5F" w:rsidRDefault="00CC6C5F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1" w:type="dxa"/>
          </w:tcPr>
          <w:p w14:paraId="6A80DF84" w14:textId="77777777" w:rsidR="00CC6C5F" w:rsidRDefault="00CC6C5F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6D0BCC80" w14:textId="77777777" w:rsidR="00CC6C5F" w:rsidRDefault="00CC6C5F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4BC5C2C" w14:textId="77777777" w:rsidR="00864C86" w:rsidRDefault="00864C86" w:rsidP="00864C86">
      <w:pPr>
        <w:rPr>
          <w:rFonts w:ascii="Arial" w:hAnsi="Arial" w:cs="Arial"/>
          <w:b/>
          <w:sz w:val="20"/>
          <w:szCs w:val="20"/>
        </w:rPr>
      </w:pPr>
    </w:p>
    <w:p w14:paraId="42890926" w14:textId="77777777" w:rsidR="00864C86" w:rsidRDefault="00864C86" w:rsidP="00864C86">
      <w:pPr>
        <w:rPr>
          <w:rFonts w:ascii="Arial" w:hAnsi="Arial" w:cs="Arial"/>
          <w:b/>
          <w:sz w:val="20"/>
          <w:szCs w:val="20"/>
        </w:rPr>
      </w:pPr>
    </w:p>
    <w:p w14:paraId="1E30D78A" w14:textId="77777777" w:rsidR="00864C86" w:rsidRDefault="00864C86" w:rsidP="00864C86">
      <w:pPr>
        <w:rPr>
          <w:rFonts w:ascii="Arial" w:hAnsi="Arial" w:cs="Arial"/>
          <w:b/>
          <w:sz w:val="20"/>
          <w:szCs w:val="20"/>
        </w:rPr>
      </w:pPr>
    </w:p>
    <w:p w14:paraId="52C98FB7" w14:textId="77777777" w:rsidR="00864C86" w:rsidRDefault="00864C86" w:rsidP="00864C86">
      <w:pPr>
        <w:rPr>
          <w:rFonts w:ascii="Arial" w:hAnsi="Arial" w:cs="Arial"/>
          <w:b/>
          <w:sz w:val="20"/>
          <w:szCs w:val="20"/>
        </w:rPr>
      </w:pPr>
    </w:p>
    <w:p w14:paraId="199B3D5E" w14:textId="77777777" w:rsidR="00864C86" w:rsidRDefault="00864C86" w:rsidP="00864C86">
      <w:pPr>
        <w:rPr>
          <w:rFonts w:ascii="Arial" w:hAnsi="Arial" w:cs="Arial"/>
          <w:b/>
          <w:sz w:val="20"/>
          <w:szCs w:val="20"/>
        </w:rPr>
      </w:pPr>
    </w:p>
    <w:p w14:paraId="738E0979" w14:textId="77777777" w:rsidR="00864C86" w:rsidRDefault="00864C86" w:rsidP="00864C86">
      <w:pPr>
        <w:rPr>
          <w:rFonts w:ascii="Arial" w:hAnsi="Arial" w:cs="Arial"/>
          <w:b/>
          <w:sz w:val="20"/>
          <w:szCs w:val="20"/>
        </w:rPr>
      </w:pPr>
    </w:p>
    <w:p w14:paraId="2B0E6E5B" w14:textId="77777777" w:rsidR="00864C86" w:rsidRDefault="00864C86" w:rsidP="00864C86">
      <w:pPr>
        <w:rPr>
          <w:rFonts w:ascii="Arial" w:hAnsi="Arial" w:cs="Arial"/>
          <w:b/>
          <w:sz w:val="20"/>
          <w:szCs w:val="20"/>
        </w:rPr>
      </w:pPr>
    </w:p>
    <w:p w14:paraId="63AC5539" w14:textId="77777777" w:rsidR="00864C86" w:rsidRDefault="00864C86" w:rsidP="00864C86">
      <w:pPr>
        <w:rPr>
          <w:rFonts w:ascii="Arial" w:hAnsi="Arial" w:cs="Arial"/>
          <w:b/>
          <w:sz w:val="20"/>
          <w:szCs w:val="20"/>
        </w:rPr>
      </w:pPr>
    </w:p>
    <w:p w14:paraId="654E6670" w14:textId="77777777" w:rsidR="00864C86" w:rsidRDefault="00864C86" w:rsidP="00864C86">
      <w:pPr>
        <w:rPr>
          <w:rFonts w:ascii="Arial" w:hAnsi="Arial" w:cs="Arial"/>
          <w:b/>
          <w:sz w:val="20"/>
          <w:szCs w:val="20"/>
        </w:rPr>
      </w:pPr>
    </w:p>
    <w:p w14:paraId="0BBCC4C3" w14:textId="77777777" w:rsidR="00864C86" w:rsidRDefault="00864C86" w:rsidP="00864C86">
      <w:pPr>
        <w:rPr>
          <w:rFonts w:ascii="Arial" w:hAnsi="Arial" w:cs="Arial"/>
          <w:b/>
          <w:sz w:val="20"/>
          <w:szCs w:val="20"/>
        </w:rPr>
      </w:pPr>
    </w:p>
    <w:p w14:paraId="63D519CC" w14:textId="77777777" w:rsidR="00864C86" w:rsidRDefault="00864C86" w:rsidP="00864C86">
      <w:pPr>
        <w:rPr>
          <w:rFonts w:ascii="Arial" w:hAnsi="Arial" w:cs="Arial"/>
          <w:b/>
          <w:sz w:val="20"/>
          <w:szCs w:val="20"/>
        </w:rPr>
      </w:pPr>
    </w:p>
    <w:p w14:paraId="014B805A" w14:textId="77777777" w:rsidR="00864C86" w:rsidRDefault="00864C86" w:rsidP="00864C86">
      <w:pPr>
        <w:rPr>
          <w:rFonts w:ascii="Arial" w:hAnsi="Arial" w:cs="Arial"/>
          <w:b/>
          <w:sz w:val="20"/>
          <w:szCs w:val="20"/>
        </w:rPr>
      </w:pPr>
    </w:p>
    <w:p w14:paraId="2928E4B8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473"/>
        <w:gridCol w:w="3626"/>
        <w:gridCol w:w="3072"/>
        <w:gridCol w:w="2796"/>
        <w:gridCol w:w="3487"/>
      </w:tblGrid>
      <w:tr w:rsidR="00864C86" w14:paraId="28259E92" w14:textId="77777777" w:rsidTr="00C36F4C">
        <w:tc>
          <w:tcPr>
            <w:tcW w:w="14454" w:type="dxa"/>
            <w:gridSpan w:val="5"/>
            <w:shd w:val="clear" w:color="auto" w:fill="D9D9D9" w:themeFill="background1" w:themeFillShade="D9"/>
          </w:tcPr>
          <w:p w14:paraId="74136C10" w14:textId="77777777" w:rsidR="00864C86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Indicado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t>res d</w:t>
            </w: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e Desempeño (Consecuente con el desarrollo de la competencia: Avance en el desarrollo cognitivo,  desempeño en situaciones cotidianas de acuerdo al modelo pedagógico)</w:t>
            </w:r>
          </w:p>
        </w:tc>
      </w:tr>
      <w:tr w:rsidR="00864C86" w:rsidRPr="006D6D31" w14:paraId="31E2D671" w14:textId="77777777" w:rsidTr="00C36F4C">
        <w:tc>
          <w:tcPr>
            <w:tcW w:w="1473" w:type="dxa"/>
            <w:shd w:val="clear" w:color="auto" w:fill="D9D9D9" w:themeFill="background1" w:themeFillShade="D9"/>
          </w:tcPr>
          <w:p w14:paraId="46410B26" w14:textId="77777777" w:rsidR="00864C86" w:rsidRPr="003E4ED0" w:rsidRDefault="00864C86" w:rsidP="00C36F4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419"/>
              </w:rPr>
              <w:t xml:space="preserve">Competencia </w:t>
            </w:r>
          </w:p>
        </w:tc>
        <w:tc>
          <w:tcPr>
            <w:tcW w:w="3626" w:type="dxa"/>
            <w:shd w:val="clear" w:color="auto" w:fill="D9D9D9" w:themeFill="background1" w:themeFillShade="D9"/>
          </w:tcPr>
          <w:p w14:paraId="48558EEA" w14:textId="77777777" w:rsidR="00864C86" w:rsidRPr="006D6D31" w:rsidRDefault="00864C86" w:rsidP="00C36F4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419"/>
              </w:rPr>
            </w:pPr>
            <w:r w:rsidRPr="006D6D3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Desempeño Bajo</w:t>
            </w:r>
          </w:p>
        </w:tc>
        <w:tc>
          <w:tcPr>
            <w:tcW w:w="3072" w:type="dxa"/>
            <w:shd w:val="clear" w:color="auto" w:fill="D9D9D9" w:themeFill="background1" w:themeFillShade="D9"/>
          </w:tcPr>
          <w:p w14:paraId="1558863F" w14:textId="77777777" w:rsidR="00864C86" w:rsidRPr="006D6D31" w:rsidRDefault="00864C86" w:rsidP="00C36F4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D6D3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Desempeño básico</w:t>
            </w:r>
          </w:p>
        </w:tc>
        <w:tc>
          <w:tcPr>
            <w:tcW w:w="2796" w:type="dxa"/>
            <w:shd w:val="clear" w:color="auto" w:fill="D9D9D9" w:themeFill="background1" w:themeFillShade="D9"/>
          </w:tcPr>
          <w:p w14:paraId="0022CD32" w14:textId="77777777" w:rsidR="00864C86" w:rsidRPr="006D6D31" w:rsidRDefault="00864C86" w:rsidP="00C36F4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D6D3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Desempeño Alto</w:t>
            </w:r>
          </w:p>
        </w:tc>
        <w:tc>
          <w:tcPr>
            <w:tcW w:w="3487" w:type="dxa"/>
            <w:shd w:val="clear" w:color="auto" w:fill="D9D9D9" w:themeFill="background1" w:themeFillShade="D9"/>
          </w:tcPr>
          <w:p w14:paraId="5226B461" w14:textId="77777777" w:rsidR="00864C86" w:rsidRPr="006D6D31" w:rsidRDefault="00864C86" w:rsidP="00C36F4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D6D3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Desempeño Superior</w:t>
            </w:r>
          </w:p>
        </w:tc>
      </w:tr>
      <w:tr w:rsidR="00864C86" w14:paraId="066CC6E7" w14:textId="77777777" w:rsidTr="00C36F4C">
        <w:tc>
          <w:tcPr>
            <w:tcW w:w="1473" w:type="dxa"/>
          </w:tcPr>
          <w:p w14:paraId="66496FCF" w14:textId="77777777" w:rsidR="00864C86" w:rsidRPr="0064383A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E.1</w:t>
            </w:r>
          </w:p>
        </w:tc>
        <w:tc>
          <w:tcPr>
            <w:tcW w:w="3626" w:type="dxa"/>
          </w:tcPr>
          <w:p w14:paraId="2A535255" w14:textId="4C0DA53E" w:rsidR="00864C86" w:rsidRPr="00D933B1" w:rsidRDefault="00864C86" w:rsidP="00C36F4C">
            <w:p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Relata algunas causas y consecuencias de los conflictos en la ciudad y el país y algunos aspectos de la democracia</w:t>
            </w:r>
          </w:p>
        </w:tc>
        <w:tc>
          <w:tcPr>
            <w:tcW w:w="3072" w:type="dxa"/>
          </w:tcPr>
          <w:p w14:paraId="598A6390" w14:textId="58E9C325" w:rsidR="00864C86" w:rsidRPr="00D933B1" w:rsidRDefault="00864C86" w:rsidP="00C36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Reconoce como los conflictos de ciudad y del país pueden afectar el entorno político, social y económico destacando la importancia de la democracia para hacer frente a dichos conflictos</w:t>
            </w:r>
          </w:p>
        </w:tc>
        <w:tc>
          <w:tcPr>
            <w:tcW w:w="2796" w:type="dxa"/>
          </w:tcPr>
          <w:p w14:paraId="2D1A7F9A" w14:textId="4A0D116D" w:rsidR="00864C86" w:rsidRPr="00D933B1" w:rsidRDefault="00864C86" w:rsidP="00C36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Infiere consecuencias de los conflictos que se presentan en la ciudad y el país y lo que puede aportar un sistema democrático como el nuestro</w:t>
            </w:r>
          </w:p>
        </w:tc>
        <w:tc>
          <w:tcPr>
            <w:tcW w:w="3487" w:type="dxa"/>
          </w:tcPr>
          <w:p w14:paraId="6C9E0D2F" w14:textId="5CBAE1F6" w:rsidR="00864C86" w:rsidRDefault="00864C86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Contrasta los conflictos de la ciudad con los conflictos del país determinando similitudes y sus puntos divergentes</w:t>
            </w:r>
          </w:p>
        </w:tc>
      </w:tr>
      <w:tr w:rsidR="00864C86" w14:paraId="0CA52897" w14:textId="77777777" w:rsidTr="00C36F4C">
        <w:tc>
          <w:tcPr>
            <w:tcW w:w="1473" w:type="dxa"/>
          </w:tcPr>
          <w:p w14:paraId="161744F1" w14:textId="77777777" w:rsidR="00864C86" w:rsidRPr="0064383A" w:rsidRDefault="00864C86" w:rsidP="00C36F4C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</w:tc>
        <w:tc>
          <w:tcPr>
            <w:tcW w:w="3626" w:type="dxa"/>
          </w:tcPr>
          <w:p w14:paraId="15BC8DCC" w14:textId="77777777" w:rsidR="00864C86" w:rsidRPr="00D933B1" w:rsidRDefault="00864C86" w:rsidP="00C36F4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072" w:type="dxa"/>
          </w:tcPr>
          <w:p w14:paraId="7D988015" w14:textId="77777777" w:rsidR="00864C86" w:rsidRDefault="00864C86" w:rsidP="00C36F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6" w:type="dxa"/>
          </w:tcPr>
          <w:p w14:paraId="5E768F93" w14:textId="77777777" w:rsidR="00864C86" w:rsidRDefault="00864C86" w:rsidP="00C36F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7" w:type="dxa"/>
          </w:tcPr>
          <w:p w14:paraId="056EF477" w14:textId="77777777" w:rsidR="00864C86" w:rsidRPr="00416BB8" w:rsidRDefault="00864C86" w:rsidP="00C36F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D24E51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4887BCFC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1A69E38C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6B4B2230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3C6B6B59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0001FBFE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672CFDC3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44100E6A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3705C16A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72D9CF3B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28EFEE77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179C1197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595B96D6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29B66670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5584903B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599E1474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20838AFF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71781ED8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284425E1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596DE14F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676972DB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53682F9F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5EF7CE76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63B86DB1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518"/>
        <w:gridCol w:w="6549"/>
        <w:gridCol w:w="1105"/>
        <w:gridCol w:w="4282"/>
      </w:tblGrid>
      <w:tr w:rsidR="00864C86" w14:paraId="2600D196" w14:textId="77777777" w:rsidTr="00C36F4C">
        <w:tc>
          <w:tcPr>
            <w:tcW w:w="2518" w:type="dxa"/>
            <w:shd w:val="clear" w:color="auto" w:fill="D9D9D9" w:themeFill="background1" w:themeFillShade="D9"/>
          </w:tcPr>
          <w:p w14:paraId="5FC03456" w14:textId="77777777" w:rsidR="00864C86" w:rsidRPr="0064383A" w:rsidRDefault="00864C86" w:rsidP="00C36F4C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Docentes:</w:t>
            </w:r>
          </w:p>
        </w:tc>
        <w:tc>
          <w:tcPr>
            <w:tcW w:w="11936" w:type="dxa"/>
            <w:gridSpan w:val="3"/>
          </w:tcPr>
          <w:p w14:paraId="6BA4A2A7" w14:textId="77777777" w:rsidR="00864C86" w:rsidRDefault="00864C86" w:rsidP="00C36F4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Carlos Alberto Olascuagas Mendoza</w:t>
            </w:r>
          </w:p>
        </w:tc>
      </w:tr>
      <w:tr w:rsidR="00864C86" w14:paraId="7D056DE8" w14:textId="77777777" w:rsidTr="00C36F4C">
        <w:tc>
          <w:tcPr>
            <w:tcW w:w="2518" w:type="dxa"/>
            <w:shd w:val="clear" w:color="auto" w:fill="D9D9D9" w:themeFill="background1" w:themeFillShade="D9"/>
          </w:tcPr>
          <w:p w14:paraId="08753725" w14:textId="77777777" w:rsidR="00864C86" w:rsidRPr="005E634E" w:rsidRDefault="00864C86" w:rsidP="00C36F4C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 xml:space="preserve">Área </w:t>
            </w:r>
          </w:p>
        </w:tc>
        <w:tc>
          <w:tcPr>
            <w:tcW w:w="6549" w:type="dxa"/>
          </w:tcPr>
          <w:p w14:paraId="13D13D24" w14:textId="77777777" w:rsidR="00864C86" w:rsidRDefault="00864C86" w:rsidP="00C36F4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Ciencias Políticas y Económicas 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5D23587B" w14:textId="77777777" w:rsidR="00864C86" w:rsidRDefault="00864C86" w:rsidP="00C36F4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Grado:</w:t>
            </w:r>
          </w:p>
        </w:tc>
        <w:tc>
          <w:tcPr>
            <w:tcW w:w="4282" w:type="dxa"/>
          </w:tcPr>
          <w:p w14:paraId="30064EAF" w14:textId="42E78BC1" w:rsidR="00864C86" w:rsidRDefault="00864C86" w:rsidP="00C36F4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</w:tr>
      <w:tr w:rsidR="00864C86" w14:paraId="1CCC1287" w14:textId="77777777" w:rsidTr="00C36F4C">
        <w:tc>
          <w:tcPr>
            <w:tcW w:w="2518" w:type="dxa"/>
            <w:shd w:val="clear" w:color="auto" w:fill="D9D9D9" w:themeFill="background1" w:themeFillShade="D9"/>
          </w:tcPr>
          <w:p w14:paraId="5456516B" w14:textId="77777777" w:rsidR="00864C86" w:rsidRPr="005E634E" w:rsidRDefault="00864C86" w:rsidP="00C36F4C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Año:</w:t>
            </w:r>
          </w:p>
        </w:tc>
        <w:tc>
          <w:tcPr>
            <w:tcW w:w="6549" w:type="dxa"/>
          </w:tcPr>
          <w:p w14:paraId="0E7E648B" w14:textId="77777777" w:rsidR="00864C86" w:rsidRDefault="00864C86" w:rsidP="00C36F4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21E3E6D7" w14:textId="77777777" w:rsidR="00864C86" w:rsidRPr="002363BA" w:rsidRDefault="00864C86" w:rsidP="00C36F4C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Versión:</w:t>
            </w:r>
          </w:p>
        </w:tc>
        <w:tc>
          <w:tcPr>
            <w:tcW w:w="4282" w:type="dxa"/>
          </w:tcPr>
          <w:p w14:paraId="3F1B7E61" w14:textId="77777777" w:rsidR="00864C86" w:rsidRDefault="00864C86" w:rsidP="00C36F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554FD90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547"/>
        <w:gridCol w:w="11907"/>
      </w:tblGrid>
      <w:tr w:rsidR="00864C86" w14:paraId="3E9B7100" w14:textId="77777777" w:rsidTr="00864C8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F280C9" w14:textId="77777777" w:rsidR="00864C86" w:rsidRDefault="00864C86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Objetivo de Grado: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4ADA" w14:textId="22DBAB95" w:rsidR="00864C86" w:rsidRDefault="00864C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4C86">
              <w:rPr>
                <w:rFonts w:ascii="Arial" w:hAnsi="Arial" w:cs="Arial"/>
                <w:sz w:val="22"/>
              </w:rPr>
              <w:t>Estudiar la realidad política y económica, teniendo en cuenta los diversos aspectos que influyen en las transformaciones sociales  y a sí adoptar una posición crítica frente a estas realidades</w:t>
            </w:r>
          </w:p>
        </w:tc>
      </w:tr>
    </w:tbl>
    <w:p w14:paraId="776D41CB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7DB5416C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2D9BC193" w14:textId="4E8C2583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Primer periodo </w:t>
      </w:r>
    </w:p>
    <w:p w14:paraId="7187E7A1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972"/>
        <w:gridCol w:w="11482"/>
      </w:tblGrid>
      <w:tr w:rsidR="00864C86" w14:paraId="6CF6BEE2" w14:textId="77777777" w:rsidTr="00C36F4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91EC3D" w14:textId="77777777" w:rsidR="00864C86" w:rsidRDefault="00864C86" w:rsidP="00C36F4C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Objetivo de Periodo: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BCC5" w14:textId="3DC87FCE" w:rsidR="00864C86" w:rsidRPr="00864C86" w:rsidRDefault="00864C86" w:rsidP="00C36F4C">
            <w:pPr>
              <w:rPr>
                <w:rFonts w:ascii="Arial" w:hAnsi="Arial" w:cs="Arial"/>
                <w:sz w:val="22"/>
              </w:rPr>
            </w:pPr>
            <w:r w:rsidRPr="00864C86">
              <w:rPr>
                <w:rFonts w:ascii="Arial" w:hAnsi="Arial" w:cs="Arial"/>
                <w:sz w:val="22"/>
              </w:rPr>
              <w:t>Profundizar acerca de la influencia que tienen los medios masivos de comunicación en la difusión de las ideas políticas y las decisiones que se toman por parte de los Ciudadanos</w:t>
            </w:r>
          </w:p>
        </w:tc>
      </w:tr>
      <w:tr w:rsidR="00864C86" w14:paraId="1B6A931D" w14:textId="77777777" w:rsidTr="00C36F4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05E4E7" w14:textId="77777777" w:rsidR="00864C86" w:rsidRDefault="00864C86" w:rsidP="00C36F4C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Método para desarrollar las competencias (Pregunta problematizadora, situaciones problema, situación comunicativa…)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550C" w14:textId="326775C1" w:rsidR="00864C86" w:rsidRPr="00864C86" w:rsidRDefault="00864C86" w:rsidP="00C36F4C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864C86">
              <w:rPr>
                <w:rFonts w:ascii="Arial" w:hAnsi="Arial" w:cs="Arial"/>
                <w:sz w:val="22"/>
                <w:szCs w:val="20"/>
              </w:rPr>
              <w:t>¿Por qué los medios masivos de comunicación influyen la actividad Política?</w:t>
            </w:r>
          </w:p>
        </w:tc>
      </w:tr>
      <w:tr w:rsidR="00864C86" w14:paraId="4477F801" w14:textId="77777777" w:rsidTr="00C36F4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9A8CA2" w14:textId="77777777" w:rsidR="00864C86" w:rsidRDefault="00864C86" w:rsidP="00C36F4C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Proyectos Institucionales, cátedras y temas transversales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1F88" w14:textId="77777777" w:rsidR="00864C86" w:rsidRDefault="00864C86" w:rsidP="00C36F4C">
            <w:pPr>
              <w:spacing w:before="100" w:beforeAutospacing="1" w:after="2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Desde el área se contribuye a filosofía en el núcleo de política,  en sociales pues se trabaja la geografía política, la geopolítica; la historia de la política y la economía, con religión pues se abarca la teocracia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y sus sistemas políticos influenciados por cuestiones religiosas en algún aspecto.</w:t>
            </w:r>
          </w:p>
          <w:p w14:paraId="785087D5" w14:textId="77777777" w:rsidR="00864C86" w:rsidRDefault="00864C86" w:rsidP="00C36F4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Con la estadística aplicada al estado y temas referentes al poder, (las matemáticas complementan la estadística y la economía</w:t>
            </w:r>
          </w:p>
        </w:tc>
      </w:tr>
    </w:tbl>
    <w:p w14:paraId="05CE11EA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3D426775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4454" w:type="dxa"/>
        <w:tblLayout w:type="fixed"/>
        <w:tblLook w:val="04A0" w:firstRow="1" w:lastRow="0" w:firstColumn="1" w:lastColumn="0" w:noHBand="0" w:noVBand="1"/>
      </w:tblPr>
      <w:tblGrid>
        <w:gridCol w:w="2972"/>
        <w:gridCol w:w="3402"/>
        <w:gridCol w:w="2341"/>
        <w:gridCol w:w="2063"/>
        <w:gridCol w:w="1691"/>
        <w:gridCol w:w="1985"/>
      </w:tblGrid>
      <w:tr w:rsidR="00864C86" w14:paraId="3814D679" w14:textId="77777777" w:rsidTr="00C36F4C">
        <w:tc>
          <w:tcPr>
            <w:tcW w:w="2972" w:type="dxa"/>
            <w:vMerge w:val="restart"/>
            <w:shd w:val="clear" w:color="auto" w:fill="D9D9D9" w:themeFill="background1" w:themeFillShade="D9"/>
          </w:tcPr>
          <w:p w14:paraId="6DBB5336" w14:textId="77777777" w:rsidR="00864C86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Lineamientos Curriculares;</w:t>
            </w:r>
          </w:p>
          <w:p w14:paraId="467427BE" w14:textId="77777777" w:rsidR="00864C86" w:rsidRPr="002363BA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Estándares de Competencias;DBA; MATRIZ REFERENCIA -ICFES</w:t>
            </w:r>
          </w:p>
          <w:p w14:paraId="712577DE" w14:textId="77777777" w:rsidR="00864C86" w:rsidRPr="002363BA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</w:tc>
        <w:tc>
          <w:tcPr>
            <w:tcW w:w="3402" w:type="dxa"/>
            <w:vMerge w:val="restart"/>
            <w:shd w:val="clear" w:color="auto" w:fill="D9D9D9" w:themeFill="background1" w:themeFillShade="D9"/>
          </w:tcPr>
          <w:p w14:paraId="4574634E" w14:textId="77777777" w:rsidR="00864C86" w:rsidRPr="002363BA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Competencias: Redactada con base en los componentes, dimensiones, ámbitos</w:t>
            </w:r>
          </w:p>
        </w:tc>
        <w:tc>
          <w:tcPr>
            <w:tcW w:w="2341" w:type="dxa"/>
            <w:vMerge w:val="restart"/>
            <w:shd w:val="clear" w:color="auto" w:fill="D9D9D9" w:themeFill="background1" w:themeFillShade="D9"/>
          </w:tcPr>
          <w:p w14:paraId="1D127125" w14:textId="77777777" w:rsidR="00864C86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  <w:p w14:paraId="678B48B1" w14:textId="77777777" w:rsidR="00864C86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Ejes temáticos/</w:t>
            </w:r>
          </w:p>
          <w:p w14:paraId="6570AD9A" w14:textId="77777777" w:rsidR="00864C86" w:rsidRPr="002363BA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saberes</w:t>
            </w:r>
          </w:p>
        </w:tc>
        <w:tc>
          <w:tcPr>
            <w:tcW w:w="5739" w:type="dxa"/>
            <w:gridSpan w:val="3"/>
            <w:shd w:val="clear" w:color="auto" w:fill="D9D9D9" w:themeFill="background1" w:themeFillShade="D9"/>
          </w:tcPr>
          <w:p w14:paraId="2EC0DE17" w14:textId="77777777" w:rsidR="00864C86" w:rsidRPr="002363BA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Componentes del Aprendizaje</w:t>
            </w:r>
          </w:p>
        </w:tc>
      </w:tr>
      <w:tr w:rsidR="00864C86" w14:paraId="5948FFD0" w14:textId="77777777" w:rsidTr="00C36F4C">
        <w:tc>
          <w:tcPr>
            <w:tcW w:w="2972" w:type="dxa"/>
            <w:vMerge/>
          </w:tcPr>
          <w:p w14:paraId="1274A9B1" w14:textId="77777777" w:rsidR="00864C86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D9D9D9" w:themeFill="background1" w:themeFillShade="D9"/>
          </w:tcPr>
          <w:p w14:paraId="209E9497" w14:textId="77777777" w:rsidR="00864C86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1" w:type="dxa"/>
            <w:vMerge/>
            <w:shd w:val="clear" w:color="auto" w:fill="D9D9D9" w:themeFill="background1" w:themeFillShade="D9"/>
          </w:tcPr>
          <w:p w14:paraId="7EB71B8D" w14:textId="77777777" w:rsidR="00864C86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3" w:type="dxa"/>
            <w:shd w:val="clear" w:color="auto" w:fill="D9D9D9" w:themeFill="background1" w:themeFillShade="D9"/>
          </w:tcPr>
          <w:p w14:paraId="51A8E0FD" w14:textId="77777777" w:rsidR="00864C86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  <w:p w14:paraId="56CC31FC" w14:textId="77777777" w:rsidR="00864C86" w:rsidRPr="002363BA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Cognitivo</w:t>
            </w:r>
          </w:p>
        </w:tc>
        <w:tc>
          <w:tcPr>
            <w:tcW w:w="1691" w:type="dxa"/>
            <w:shd w:val="clear" w:color="auto" w:fill="D9D9D9" w:themeFill="background1" w:themeFillShade="D9"/>
          </w:tcPr>
          <w:p w14:paraId="72A675D9" w14:textId="77777777" w:rsidR="00864C86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  <w:p w14:paraId="7703F5D9" w14:textId="77777777" w:rsidR="00864C86" w:rsidRPr="002363BA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Procedimental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DFB74F3" w14:textId="77777777" w:rsidR="00864C86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  <w:p w14:paraId="62C27680" w14:textId="77777777" w:rsidR="00864C86" w:rsidRPr="002363BA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Actitudinal (No comportamental)</w:t>
            </w:r>
          </w:p>
        </w:tc>
      </w:tr>
      <w:tr w:rsidR="00864C86" w14:paraId="02F45815" w14:textId="77777777" w:rsidTr="00C36F4C">
        <w:tc>
          <w:tcPr>
            <w:tcW w:w="2972" w:type="dxa"/>
          </w:tcPr>
          <w:p w14:paraId="608ABD4E" w14:textId="79C96102" w:rsidR="00864C86" w:rsidRPr="00033D40" w:rsidRDefault="00864C86" w:rsidP="00C36F4C">
            <w:pPr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socializa con sus compañeros acerca de los medios de comunicación y sus aportes a la actividad política del país </w:t>
            </w:r>
          </w:p>
        </w:tc>
        <w:tc>
          <w:tcPr>
            <w:tcW w:w="3402" w:type="dxa"/>
          </w:tcPr>
          <w:p w14:paraId="458D4502" w14:textId="2D8C9F7D" w:rsidR="00864C86" w:rsidRPr="000C31D8" w:rsidRDefault="00864C86" w:rsidP="00864C8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Elaboración de textos escritos donde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socializa acerca de los medios de comunicación y sus aportes a la actividad política del país </w:t>
            </w:r>
          </w:p>
        </w:tc>
        <w:tc>
          <w:tcPr>
            <w:tcW w:w="2341" w:type="dxa"/>
          </w:tcPr>
          <w:p w14:paraId="02704678" w14:textId="77777777" w:rsidR="00864C86" w:rsidRDefault="00864C86" w:rsidP="00C36F4C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Historia del periódico en Colombia</w:t>
            </w:r>
          </w:p>
          <w:p w14:paraId="6E2DDC8D" w14:textId="77777777" w:rsidR="00864C86" w:rsidRDefault="00864C86" w:rsidP="00C36F4C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La prensa y su relación con el entorno político</w:t>
            </w:r>
          </w:p>
          <w:p w14:paraId="6D788922" w14:textId="77777777" w:rsidR="00864C86" w:rsidRDefault="00864C86" w:rsidP="00C36F4C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La internet y su importancia en la difusión de las ideas políticas</w:t>
            </w:r>
          </w:p>
          <w:p w14:paraId="1165B91B" w14:textId="77777777" w:rsidR="00864C86" w:rsidRDefault="00864C86" w:rsidP="00C36F4C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Debates acerca de la internet y una nueva visión política</w:t>
            </w:r>
          </w:p>
          <w:p w14:paraId="15AC2159" w14:textId="77777777" w:rsidR="00864C86" w:rsidRDefault="00864C86" w:rsidP="00C36F4C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 influencia de la radio y la televisión en la actividad política</w:t>
            </w:r>
          </w:p>
          <w:p w14:paraId="0B94B5D6" w14:textId="77777777" w:rsidR="00864C86" w:rsidRDefault="00864C86" w:rsidP="00C36F4C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Debates políticos en la actualidad</w:t>
            </w:r>
          </w:p>
          <w:p w14:paraId="308A22E8" w14:textId="77777777" w:rsidR="00864C86" w:rsidRDefault="00864C86" w:rsidP="00C36F4C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La importancia de los medios de comunicación en la política</w:t>
            </w:r>
          </w:p>
          <w:p w14:paraId="58C08CB0" w14:textId="51C8B3C0" w:rsidR="00864C86" w:rsidRPr="00C809A7" w:rsidRDefault="00864C86" w:rsidP="00C36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</w:rPr>
              <w:t>Actitud crítica frente a los medios de comunicación</w:t>
            </w:r>
          </w:p>
        </w:tc>
        <w:tc>
          <w:tcPr>
            <w:tcW w:w="2063" w:type="dxa"/>
          </w:tcPr>
          <w:p w14:paraId="301D2AAD" w14:textId="77777777" w:rsidR="00864C86" w:rsidRDefault="00864C86" w:rsidP="00864C86">
            <w:pPr>
              <w:rPr>
                <w:rFonts w:ascii="Arial" w:hAnsi="Arial" w:cs="Arial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20"/>
              </w:rPr>
              <w:lastRenderedPageBreak/>
              <w:t>Comprende la importancia de analizar los acontecimientos Políticos presentados en la prensa.</w:t>
            </w:r>
          </w:p>
          <w:p w14:paraId="69FB0311" w14:textId="77777777" w:rsidR="00864C86" w:rsidRDefault="00864C86" w:rsidP="00864C86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lastRenderedPageBreak/>
              <w:t>Reflexiona como la Internet contribuye a la difusión rápida y efectiva de las propuestas Políticas.</w:t>
            </w:r>
          </w:p>
          <w:p w14:paraId="5DB1834F" w14:textId="77777777" w:rsidR="00864C86" w:rsidRDefault="00864C86" w:rsidP="00864C86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Analiza como la Radio y la  Televisión tienen una tradición y por lo tanto pueden influir en algunas decisiones políticas.</w:t>
            </w:r>
          </w:p>
          <w:p w14:paraId="7E074942" w14:textId="77777777" w:rsidR="00864C86" w:rsidRDefault="00864C86" w:rsidP="00864C86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Reconoce la importancia de informarse acerca de lo Político</w:t>
            </w:r>
          </w:p>
          <w:p w14:paraId="2425027A" w14:textId="789267D4" w:rsidR="00864C86" w:rsidRPr="00937921" w:rsidRDefault="00864C86" w:rsidP="00864C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Reflexiona acerca de la importancia de asumir una actitud crítica ante los medios de comunicación.</w:t>
            </w:r>
          </w:p>
        </w:tc>
        <w:tc>
          <w:tcPr>
            <w:tcW w:w="1691" w:type="dxa"/>
          </w:tcPr>
          <w:p w14:paraId="1DC0C6B9" w14:textId="77777777" w:rsidR="00864C86" w:rsidRDefault="00864C86" w:rsidP="00864C86">
            <w:pPr>
              <w:rPr>
                <w:rFonts w:ascii="Arial" w:hAnsi="Arial" w:cs="Arial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20"/>
              </w:rPr>
              <w:lastRenderedPageBreak/>
              <w:t>Elabora diversas construcciones textuales a partir de la prensa.</w:t>
            </w:r>
          </w:p>
          <w:p w14:paraId="07947237" w14:textId="77777777" w:rsidR="00864C86" w:rsidRDefault="00864C86" w:rsidP="00864C86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Consulta </w:t>
            </w:r>
            <w:r>
              <w:rPr>
                <w:rFonts w:ascii="Arial" w:hAnsi="Arial" w:cs="Arial"/>
                <w:sz w:val="22"/>
                <w:szCs w:val="20"/>
              </w:rPr>
              <w:lastRenderedPageBreak/>
              <w:t>algunos hechos políticos de relevancia a través de la red.</w:t>
            </w:r>
          </w:p>
          <w:p w14:paraId="64EE54A3" w14:textId="77777777" w:rsidR="00864C86" w:rsidRDefault="00864C86" w:rsidP="00864C86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Propone estrategias para hacer u uso adecuado de la Radio y la Televisión.</w:t>
            </w:r>
          </w:p>
          <w:p w14:paraId="2631D4F2" w14:textId="77777777" w:rsidR="00864C86" w:rsidRDefault="00864C86" w:rsidP="00864C86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Realiza propuestas a través de la información Política obtenida por medio  de los medios de comunicación.</w:t>
            </w:r>
          </w:p>
          <w:p w14:paraId="48D86F21" w14:textId="3796EA6F" w:rsidR="00864C86" w:rsidRPr="00CC6C5F" w:rsidRDefault="00864C86" w:rsidP="00C36F4C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Asume una posición Crítica frente a los distintos medios de comunicación</w:t>
            </w:r>
          </w:p>
        </w:tc>
        <w:tc>
          <w:tcPr>
            <w:tcW w:w="1985" w:type="dxa"/>
          </w:tcPr>
          <w:p w14:paraId="06D26FEC" w14:textId="77777777" w:rsidR="00864C86" w:rsidRDefault="00864C86" w:rsidP="00864C86">
            <w:pPr>
              <w:rPr>
                <w:rFonts w:ascii="Arial" w:hAnsi="Arial" w:cs="Arial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20"/>
              </w:rPr>
              <w:lastRenderedPageBreak/>
              <w:t>Valora La prensa como medio de información.</w:t>
            </w:r>
          </w:p>
          <w:p w14:paraId="521C5C58" w14:textId="77777777" w:rsidR="00864C86" w:rsidRDefault="00864C86" w:rsidP="00864C86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Profundiza acerca de la Internet en la difusión de las </w:t>
            </w:r>
            <w:r>
              <w:rPr>
                <w:rFonts w:ascii="Arial" w:hAnsi="Arial" w:cs="Arial"/>
                <w:sz w:val="22"/>
                <w:szCs w:val="20"/>
              </w:rPr>
              <w:lastRenderedPageBreak/>
              <w:t xml:space="preserve">ideas políticas. </w:t>
            </w:r>
          </w:p>
          <w:p w14:paraId="250F6ADF" w14:textId="77777777" w:rsidR="00864C86" w:rsidRDefault="00864C86" w:rsidP="00864C86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Reconoce la Radio y la Televisión como medios que tienen influencia en la sociedad actual.</w:t>
            </w:r>
          </w:p>
          <w:p w14:paraId="5B83AAC0" w14:textId="77777777" w:rsidR="00864C86" w:rsidRDefault="00864C86" w:rsidP="00864C86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Admite la necesidad de informarse acerca de los acontecimientos Políticos, que inciden en nuestra sociedad.</w:t>
            </w:r>
          </w:p>
          <w:p w14:paraId="653A7B5D" w14:textId="77777777" w:rsidR="00864C86" w:rsidRDefault="00864C86" w:rsidP="00864C86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Analiza la información que nos ofrecen los distintos medios masivos de información.</w:t>
            </w:r>
          </w:p>
          <w:p w14:paraId="346788B5" w14:textId="77777777" w:rsidR="00864C86" w:rsidRPr="00937921" w:rsidRDefault="00864C86" w:rsidP="00C36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C86" w14:paraId="5594BC8D" w14:textId="77777777" w:rsidTr="00C36F4C">
        <w:tc>
          <w:tcPr>
            <w:tcW w:w="2972" w:type="dxa"/>
          </w:tcPr>
          <w:p w14:paraId="72E3C650" w14:textId="77777777" w:rsidR="00864C86" w:rsidRDefault="00864C86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273BDD1C" w14:textId="77777777" w:rsidR="00864C86" w:rsidRDefault="00864C86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1" w:type="dxa"/>
          </w:tcPr>
          <w:p w14:paraId="3E9E30BF" w14:textId="77777777" w:rsidR="00864C86" w:rsidRDefault="00864C86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3" w:type="dxa"/>
          </w:tcPr>
          <w:p w14:paraId="55C0E45B" w14:textId="77777777" w:rsidR="00864C86" w:rsidRDefault="00864C86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1" w:type="dxa"/>
          </w:tcPr>
          <w:p w14:paraId="64055025" w14:textId="77777777" w:rsidR="00864C86" w:rsidRDefault="00864C86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E09A85" w14:textId="77777777" w:rsidR="00864C86" w:rsidRDefault="00864C86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787BF1B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29B6D5B9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6631E416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2307FD94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0497EB97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5335A4A5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3F6C18FD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473"/>
        <w:gridCol w:w="3626"/>
        <w:gridCol w:w="3072"/>
        <w:gridCol w:w="2796"/>
        <w:gridCol w:w="3487"/>
      </w:tblGrid>
      <w:tr w:rsidR="00864C86" w14:paraId="2EF5BC85" w14:textId="77777777" w:rsidTr="00C36F4C">
        <w:tc>
          <w:tcPr>
            <w:tcW w:w="14454" w:type="dxa"/>
            <w:gridSpan w:val="5"/>
            <w:shd w:val="clear" w:color="auto" w:fill="D9D9D9" w:themeFill="background1" w:themeFillShade="D9"/>
          </w:tcPr>
          <w:p w14:paraId="57E6090A" w14:textId="77777777" w:rsidR="00864C86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Indicado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t>res d</w:t>
            </w: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e Desempeño (Consecuente con el desarrollo de la competencia: Avance en el desarrollo cognitivo,  desempeño en situaciones cotidianas de acuerdo al modelo pedagógico)</w:t>
            </w:r>
          </w:p>
        </w:tc>
      </w:tr>
      <w:tr w:rsidR="00864C86" w:rsidRPr="006D6D31" w14:paraId="5EEFCFFF" w14:textId="77777777" w:rsidTr="00C36F4C">
        <w:tc>
          <w:tcPr>
            <w:tcW w:w="1473" w:type="dxa"/>
            <w:shd w:val="clear" w:color="auto" w:fill="D9D9D9" w:themeFill="background1" w:themeFillShade="D9"/>
          </w:tcPr>
          <w:p w14:paraId="244E05C5" w14:textId="77777777" w:rsidR="00864C86" w:rsidRPr="003E4ED0" w:rsidRDefault="00864C86" w:rsidP="00C36F4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419"/>
              </w:rPr>
              <w:t xml:space="preserve">Competencia </w:t>
            </w:r>
          </w:p>
        </w:tc>
        <w:tc>
          <w:tcPr>
            <w:tcW w:w="3626" w:type="dxa"/>
            <w:shd w:val="clear" w:color="auto" w:fill="D9D9D9" w:themeFill="background1" w:themeFillShade="D9"/>
          </w:tcPr>
          <w:p w14:paraId="60402D08" w14:textId="77777777" w:rsidR="00864C86" w:rsidRPr="006D6D31" w:rsidRDefault="00864C86" w:rsidP="00C36F4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419"/>
              </w:rPr>
            </w:pPr>
            <w:r w:rsidRPr="006D6D3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Desempeño Bajo</w:t>
            </w:r>
          </w:p>
        </w:tc>
        <w:tc>
          <w:tcPr>
            <w:tcW w:w="3072" w:type="dxa"/>
            <w:shd w:val="clear" w:color="auto" w:fill="D9D9D9" w:themeFill="background1" w:themeFillShade="D9"/>
          </w:tcPr>
          <w:p w14:paraId="190C7D47" w14:textId="77777777" w:rsidR="00864C86" w:rsidRPr="006D6D31" w:rsidRDefault="00864C86" w:rsidP="00C36F4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D6D3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Desempeño básico</w:t>
            </w:r>
          </w:p>
        </w:tc>
        <w:tc>
          <w:tcPr>
            <w:tcW w:w="2796" w:type="dxa"/>
            <w:shd w:val="clear" w:color="auto" w:fill="D9D9D9" w:themeFill="background1" w:themeFillShade="D9"/>
          </w:tcPr>
          <w:p w14:paraId="0F2EB974" w14:textId="77777777" w:rsidR="00864C86" w:rsidRPr="006D6D31" w:rsidRDefault="00864C86" w:rsidP="00C36F4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D6D3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Desempeño Alto</w:t>
            </w:r>
          </w:p>
        </w:tc>
        <w:tc>
          <w:tcPr>
            <w:tcW w:w="3487" w:type="dxa"/>
            <w:shd w:val="clear" w:color="auto" w:fill="D9D9D9" w:themeFill="background1" w:themeFillShade="D9"/>
          </w:tcPr>
          <w:p w14:paraId="0E8D5483" w14:textId="77777777" w:rsidR="00864C86" w:rsidRPr="006D6D31" w:rsidRDefault="00864C86" w:rsidP="00C36F4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D6D3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Desempeño Superior</w:t>
            </w:r>
          </w:p>
        </w:tc>
      </w:tr>
      <w:tr w:rsidR="00864C86" w14:paraId="76A33837" w14:textId="77777777" w:rsidTr="00C36F4C">
        <w:tc>
          <w:tcPr>
            <w:tcW w:w="1473" w:type="dxa"/>
          </w:tcPr>
          <w:p w14:paraId="310B627F" w14:textId="77777777" w:rsidR="00864C86" w:rsidRPr="0064383A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E.1</w:t>
            </w:r>
          </w:p>
        </w:tc>
        <w:tc>
          <w:tcPr>
            <w:tcW w:w="3626" w:type="dxa"/>
          </w:tcPr>
          <w:p w14:paraId="1CCE7B74" w14:textId="29C5FC67" w:rsidR="00864C86" w:rsidRPr="00D933B1" w:rsidRDefault="00864C86" w:rsidP="00C36F4C">
            <w:p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identifica los principales medios de comunicación y su relación con la política </w:t>
            </w:r>
          </w:p>
        </w:tc>
        <w:tc>
          <w:tcPr>
            <w:tcW w:w="3072" w:type="dxa"/>
          </w:tcPr>
          <w:p w14:paraId="3862D866" w14:textId="2D0CE5BA" w:rsidR="00864C86" w:rsidRPr="00D933B1" w:rsidRDefault="00864C86" w:rsidP="00C36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reconoce como la actividad política ha ejercido una influencia en los medios de comunicación y estos a su vez han aportado a su difusión </w:t>
            </w:r>
          </w:p>
        </w:tc>
        <w:tc>
          <w:tcPr>
            <w:tcW w:w="2796" w:type="dxa"/>
          </w:tcPr>
          <w:p w14:paraId="431490EE" w14:textId="13C14E3C" w:rsidR="00864C86" w:rsidRPr="00D933B1" w:rsidRDefault="00864C86" w:rsidP="00C36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asume una actitud crítica frente a los medios de comunicación y la manera como se han difundido las ideas políticas a lo largo de la historia </w:t>
            </w:r>
          </w:p>
        </w:tc>
        <w:tc>
          <w:tcPr>
            <w:tcW w:w="3487" w:type="dxa"/>
          </w:tcPr>
          <w:p w14:paraId="76C05BDA" w14:textId="77777777" w:rsidR="00864C86" w:rsidRDefault="00864C86" w:rsidP="00864C86">
            <w:pPr>
              <w:spacing w:line="180" w:lineRule="atLeast"/>
              <w:jc w:val="both"/>
              <w:rPr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argumenta acerca de los avances que han tenido los medios de comunicación y sus implicaciones para la vida política </w:t>
            </w:r>
          </w:p>
          <w:p w14:paraId="0708C611" w14:textId="2992CD8A" w:rsidR="00864C86" w:rsidRDefault="00864C86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4C86" w14:paraId="76F82AE7" w14:textId="77777777" w:rsidTr="00C36F4C">
        <w:tc>
          <w:tcPr>
            <w:tcW w:w="1473" w:type="dxa"/>
          </w:tcPr>
          <w:p w14:paraId="6EB07F1A" w14:textId="77777777" w:rsidR="00864C86" w:rsidRPr="0064383A" w:rsidRDefault="00864C86" w:rsidP="00C36F4C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</w:tc>
        <w:tc>
          <w:tcPr>
            <w:tcW w:w="3626" w:type="dxa"/>
          </w:tcPr>
          <w:p w14:paraId="040902A8" w14:textId="77777777" w:rsidR="00864C86" w:rsidRPr="00D933B1" w:rsidRDefault="00864C86" w:rsidP="00C36F4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072" w:type="dxa"/>
          </w:tcPr>
          <w:p w14:paraId="68B7A465" w14:textId="77777777" w:rsidR="00864C86" w:rsidRDefault="00864C86" w:rsidP="00C36F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6" w:type="dxa"/>
          </w:tcPr>
          <w:p w14:paraId="682AADD3" w14:textId="77777777" w:rsidR="00864C86" w:rsidRDefault="00864C86" w:rsidP="00C36F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7" w:type="dxa"/>
          </w:tcPr>
          <w:p w14:paraId="485B7083" w14:textId="77777777" w:rsidR="00864C86" w:rsidRPr="00416BB8" w:rsidRDefault="00864C86" w:rsidP="00C36F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FA2EE6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6958D54C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0FFBA904" w14:textId="1622B8BC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Segundo periodo </w:t>
      </w:r>
    </w:p>
    <w:p w14:paraId="3664B207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972"/>
        <w:gridCol w:w="11482"/>
      </w:tblGrid>
      <w:tr w:rsidR="00864C86" w14:paraId="71F1D701" w14:textId="77777777" w:rsidTr="00C36F4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86BFA1" w14:textId="77777777" w:rsidR="00864C86" w:rsidRDefault="00864C86" w:rsidP="00C36F4C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bookmarkStart w:id="4" w:name="OLE_LINK228"/>
            <w:bookmarkStart w:id="5" w:name="OLE_LINK229"/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Objetivo de Periodo: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59F5" w14:textId="0D47104C" w:rsidR="00864C86" w:rsidRPr="00864C86" w:rsidRDefault="00864C86" w:rsidP="00C36F4C">
            <w:pPr>
              <w:rPr>
                <w:rFonts w:ascii="Arial" w:hAnsi="Arial" w:cs="Arial"/>
                <w:bCs/>
              </w:rPr>
            </w:pPr>
            <w:r w:rsidRPr="00864C86">
              <w:rPr>
                <w:rFonts w:ascii="Arial" w:hAnsi="Arial" w:cs="Arial"/>
                <w:bCs/>
                <w:sz w:val="22"/>
              </w:rPr>
              <w:t>Estudiar la constitución política, la división del poder público los distintos mecanismos de defensa de los derechos humanos, reconociendo su importancia en la vida ciudadana.</w:t>
            </w:r>
          </w:p>
        </w:tc>
      </w:tr>
      <w:tr w:rsidR="00864C86" w14:paraId="0F7970AD" w14:textId="77777777" w:rsidTr="00C36F4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D23ABF" w14:textId="77777777" w:rsidR="00864C86" w:rsidRDefault="00864C86" w:rsidP="00C36F4C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Método para desarrollar las competencias (Pregunta problematizadora, situaciones problema, situación comunicativa…)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951E" w14:textId="2DC286D9" w:rsidR="00864C86" w:rsidRPr="00864C86" w:rsidRDefault="00864C86" w:rsidP="00C36F4C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864C86">
              <w:rPr>
                <w:rStyle w:val="apple-style-span"/>
                <w:rFonts w:ascii="Arial" w:hAnsi="Arial" w:cs="Arial"/>
                <w:color w:val="2A2A2A"/>
                <w:sz w:val="22"/>
                <w:szCs w:val="20"/>
                <w:shd w:val="clear" w:color="auto" w:fill="FFFFFF"/>
              </w:rPr>
              <w:t>¿Por qué es importante conocer la constitución política, los mecanismos de participación ciudadana, en la promoción y defensa de los derechos humanos?</w:t>
            </w:r>
          </w:p>
        </w:tc>
      </w:tr>
      <w:tr w:rsidR="00864C86" w14:paraId="4E95F159" w14:textId="77777777" w:rsidTr="00C36F4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E448FB" w14:textId="77777777" w:rsidR="00864C86" w:rsidRDefault="00864C86" w:rsidP="00C36F4C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Proyectos Institucionales, cátedras y temas transversales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9E80" w14:textId="77777777" w:rsidR="00864C86" w:rsidRDefault="00864C86" w:rsidP="00C36F4C">
            <w:pPr>
              <w:spacing w:before="100" w:beforeAutospacing="1" w:after="2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Desde el área se contribuye a filosofía en el núcleo de política,  en sociales pues se trabaja la geografía política, la geopolítica; la historia de la política y la economía, con religión pues se abarca la teocracia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y sus sistemas políticos influenciados por cuestiones religiosas en algún aspecto.</w:t>
            </w:r>
          </w:p>
          <w:p w14:paraId="2E5D5BC2" w14:textId="77777777" w:rsidR="00864C86" w:rsidRDefault="00864C86" w:rsidP="00C36F4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Con la estadística aplicada al estado y temas referentes al poder, (las matemáticas complementan la estadística y la economía</w:t>
            </w:r>
          </w:p>
        </w:tc>
      </w:tr>
      <w:bookmarkEnd w:id="4"/>
      <w:bookmarkEnd w:id="5"/>
    </w:tbl>
    <w:p w14:paraId="500E8810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1F39C767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4454" w:type="dxa"/>
        <w:tblLayout w:type="fixed"/>
        <w:tblLook w:val="04A0" w:firstRow="1" w:lastRow="0" w:firstColumn="1" w:lastColumn="0" w:noHBand="0" w:noVBand="1"/>
      </w:tblPr>
      <w:tblGrid>
        <w:gridCol w:w="2972"/>
        <w:gridCol w:w="3402"/>
        <w:gridCol w:w="2341"/>
        <w:gridCol w:w="2063"/>
        <w:gridCol w:w="1691"/>
        <w:gridCol w:w="1985"/>
      </w:tblGrid>
      <w:tr w:rsidR="00864C86" w14:paraId="3A26CA15" w14:textId="77777777" w:rsidTr="00C36F4C">
        <w:tc>
          <w:tcPr>
            <w:tcW w:w="2972" w:type="dxa"/>
            <w:vMerge w:val="restart"/>
            <w:shd w:val="clear" w:color="auto" w:fill="D9D9D9" w:themeFill="background1" w:themeFillShade="D9"/>
          </w:tcPr>
          <w:p w14:paraId="4676BEF8" w14:textId="77777777" w:rsidR="00864C86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bookmarkStart w:id="6" w:name="OLE_LINK234"/>
            <w:bookmarkStart w:id="7" w:name="OLE_LINK235"/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Lineamientos Curriculares;</w:t>
            </w:r>
          </w:p>
          <w:p w14:paraId="5488F94C" w14:textId="77777777" w:rsidR="00864C86" w:rsidRPr="002363BA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Estándares de Competencias;DBA; MATRIZ REFERENCIA -ICFES</w:t>
            </w:r>
          </w:p>
          <w:p w14:paraId="25D0C435" w14:textId="77777777" w:rsidR="00864C86" w:rsidRPr="002363BA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</w:tc>
        <w:tc>
          <w:tcPr>
            <w:tcW w:w="3402" w:type="dxa"/>
            <w:vMerge w:val="restart"/>
            <w:shd w:val="clear" w:color="auto" w:fill="D9D9D9" w:themeFill="background1" w:themeFillShade="D9"/>
          </w:tcPr>
          <w:p w14:paraId="5503F8CC" w14:textId="77777777" w:rsidR="00864C86" w:rsidRPr="002363BA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Competencias: Redactada con base en los componentes, dimensiones, ámbitos</w:t>
            </w:r>
          </w:p>
        </w:tc>
        <w:tc>
          <w:tcPr>
            <w:tcW w:w="2341" w:type="dxa"/>
            <w:vMerge w:val="restart"/>
            <w:shd w:val="clear" w:color="auto" w:fill="D9D9D9" w:themeFill="background1" w:themeFillShade="D9"/>
          </w:tcPr>
          <w:p w14:paraId="146C9842" w14:textId="77777777" w:rsidR="00864C86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  <w:p w14:paraId="2519CFE7" w14:textId="77777777" w:rsidR="00864C86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Ejes temáticos/</w:t>
            </w:r>
          </w:p>
          <w:p w14:paraId="6A49A609" w14:textId="77777777" w:rsidR="00864C86" w:rsidRPr="002363BA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saberes</w:t>
            </w:r>
          </w:p>
        </w:tc>
        <w:tc>
          <w:tcPr>
            <w:tcW w:w="5739" w:type="dxa"/>
            <w:gridSpan w:val="3"/>
            <w:shd w:val="clear" w:color="auto" w:fill="D9D9D9" w:themeFill="background1" w:themeFillShade="D9"/>
          </w:tcPr>
          <w:p w14:paraId="26738E4C" w14:textId="77777777" w:rsidR="00864C86" w:rsidRPr="002363BA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Componentes del Aprendizaje</w:t>
            </w:r>
          </w:p>
        </w:tc>
      </w:tr>
      <w:tr w:rsidR="00864C86" w14:paraId="351C8F9B" w14:textId="77777777" w:rsidTr="00C36F4C">
        <w:tc>
          <w:tcPr>
            <w:tcW w:w="2972" w:type="dxa"/>
            <w:vMerge/>
          </w:tcPr>
          <w:p w14:paraId="7D23649D" w14:textId="77777777" w:rsidR="00864C86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D9D9D9" w:themeFill="background1" w:themeFillShade="D9"/>
          </w:tcPr>
          <w:p w14:paraId="51D7C4D5" w14:textId="77777777" w:rsidR="00864C86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1" w:type="dxa"/>
            <w:vMerge/>
            <w:shd w:val="clear" w:color="auto" w:fill="D9D9D9" w:themeFill="background1" w:themeFillShade="D9"/>
          </w:tcPr>
          <w:p w14:paraId="5DA70B80" w14:textId="77777777" w:rsidR="00864C86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3" w:type="dxa"/>
            <w:shd w:val="clear" w:color="auto" w:fill="D9D9D9" w:themeFill="background1" w:themeFillShade="D9"/>
          </w:tcPr>
          <w:p w14:paraId="6C710B75" w14:textId="77777777" w:rsidR="00864C86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  <w:p w14:paraId="47D17F2A" w14:textId="77777777" w:rsidR="00864C86" w:rsidRPr="002363BA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Cognitivo</w:t>
            </w:r>
          </w:p>
        </w:tc>
        <w:tc>
          <w:tcPr>
            <w:tcW w:w="1691" w:type="dxa"/>
            <w:shd w:val="clear" w:color="auto" w:fill="D9D9D9" w:themeFill="background1" w:themeFillShade="D9"/>
          </w:tcPr>
          <w:p w14:paraId="4B084B3E" w14:textId="77777777" w:rsidR="00864C86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  <w:p w14:paraId="183B7353" w14:textId="77777777" w:rsidR="00864C86" w:rsidRPr="002363BA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Procedimental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BC3FCE9" w14:textId="77777777" w:rsidR="00864C86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  <w:p w14:paraId="68CA549A" w14:textId="77777777" w:rsidR="00864C86" w:rsidRPr="002363BA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Actitudinal (No comportamental)</w:t>
            </w:r>
          </w:p>
        </w:tc>
      </w:tr>
      <w:tr w:rsidR="00864C86" w14:paraId="415FFD60" w14:textId="77777777" w:rsidTr="00C36F4C">
        <w:tc>
          <w:tcPr>
            <w:tcW w:w="2972" w:type="dxa"/>
          </w:tcPr>
          <w:p w14:paraId="23BE0A39" w14:textId="6A95E6A5" w:rsidR="00864C86" w:rsidRPr="00033D40" w:rsidRDefault="00864C86" w:rsidP="00C36F4C">
            <w:pPr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Interactúa con sus pares acerca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ab/>
              <w:t xml:space="preserve">de los mecanismos institucionales que protegen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lastRenderedPageBreak/>
              <w:t>los derechos de los ciudadanos y las ciudadanas</w:t>
            </w:r>
          </w:p>
        </w:tc>
        <w:tc>
          <w:tcPr>
            <w:tcW w:w="3402" w:type="dxa"/>
          </w:tcPr>
          <w:p w14:paraId="4C9AE92C" w14:textId="339F8E2F" w:rsidR="00864C86" w:rsidRPr="000C31D8" w:rsidRDefault="00864C86" w:rsidP="00864C8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lastRenderedPageBreak/>
              <w:t xml:space="preserve">Elaboración de textos escritos profundizando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acerca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ab/>
              <w:t xml:space="preserve">de los mecanismos institucionales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lastRenderedPageBreak/>
              <w:t>que protegen los derechos de los ciudadanos y las ciudadanas</w:t>
            </w:r>
          </w:p>
        </w:tc>
        <w:tc>
          <w:tcPr>
            <w:tcW w:w="2341" w:type="dxa"/>
          </w:tcPr>
          <w:p w14:paraId="33992A54" w14:textId="77777777" w:rsidR="00864C86" w:rsidRDefault="00864C86" w:rsidP="00C36F4C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la importancia de la constitución política</w:t>
            </w:r>
          </w:p>
          <w:p w14:paraId="5453F6D6" w14:textId="77777777" w:rsidR="00864C86" w:rsidRDefault="00864C86" w:rsidP="00C36F4C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Paralelo entre la </w:t>
            </w:r>
            <w:r>
              <w:rPr>
                <w:rFonts w:ascii="Arial" w:eastAsia="Calibri" w:hAnsi="Arial" w:cs="Arial"/>
              </w:rPr>
              <w:lastRenderedPageBreak/>
              <w:t>constitución de 1991 y la constitución de 1886</w:t>
            </w:r>
          </w:p>
          <w:p w14:paraId="06AB61BB" w14:textId="77777777" w:rsidR="00864C86" w:rsidRDefault="00864C86" w:rsidP="00C36F4C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Los derechos humanos y su clasificación</w:t>
            </w:r>
          </w:p>
          <w:p w14:paraId="52FA88FE" w14:textId="77777777" w:rsidR="00864C86" w:rsidRDefault="00864C86" w:rsidP="00C36F4C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El derecho de petición</w:t>
            </w:r>
          </w:p>
          <w:p w14:paraId="735F3740" w14:textId="77777777" w:rsidR="00864C86" w:rsidRDefault="00864C86" w:rsidP="00C36F4C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 acción de tutela</w:t>
            </w:r>
          </w:p>
          <w:p w14:paraId="701554B7" w14:textId="77777777" w:rsidR="00864C86" w:rsidRDefault="00864C86" w:rsidP="00C36F4C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Las ramas del poder público en Colombia</w:t>
            </w:r>
          </w:p>
          <w:p w14:paraId="1DE264A2" w14:textId="79A21C71" w:rsidR="00864C86" w:rsidRPr="00C809A7" w:rsidRDefault="00864C86" w:rsidP="00C36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</w:rPr>
              <w:t>Otros mecanismos de defensa y participación ciudadana</w:t>
            </w:r>
          </w:p>
        </w:tc>
        <w:tc>
          <w:tcPr>
            <w:tcW w:w="2063" w:type="dxa"/>
          </w:tcPr>
          <w:p w14:paraId="1F5466C5" w14:textId="77777777" w:rsidR="00864C86" w:rsidRDefault="00864C86" w:rsidP="00864C86">
            <w:pPr>
              <w:pStyle w:val="ecxmsonormal"/>
              <w:spacing w:before="0" w:beforeAutospacing="0" w:after="0" w:afterAutospacing="0"/>
              <w:rPr>
                <w:rFonts w:ascii="Arial" w:hAnsi="Arial" w:cs="Arial"/>
                <w:color w:val="2A2A2A"/>
                <w:sz w:val="22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A2A2A"/>
                <w:sz w:val="22"/>
                <w:szCs w:val="20"/>
                <w:shd w:val="clear" w:color="auto" w:fill="FFFFFF"/>
              </w:rPr>
              <w:lastRenderedPageBreak/>
              <w:t xml:space="preserve">Analiza algunas innovaciones de la Constitución </w:t>
            </w:r>
            <w:r>
              <w:rPr>
                <w:rFonts w:ascii="Arial" w:hAnsi="Arial" w:cs="Arial"/>
                <w:color w:val="2A2A2A"/>
                <w:sz w:val="22"/>
                <w:szCs w:val="20"/>
                <w:shd w:val="clear" w:color="auto" w:fill="FFFFFF"/>
              </w:rPr>
              <w:lastRenderedPageBreak/>
              <w:t>Política</w:t>
            </w:r>
          </w:p>
          <w:p w14:paraId="03F755A8" w14:textId="77777777" w:rsidR="00864C86" w:rsidRDefault="00864C86" w:rsidP="00864C86">
            <w:pPr>
              <w:pStyle w:val="ecxmsonormal"/>
              <w:spacing w:before="0" w:beforeAutospacing="0" w:after="0" w:afterAutospacing="0"/>
              <w:rPr>
                <w:rFonts w:ascii="Arial" w:hAnsi="Arial" w:cs="Arial"/>
                <w:color w:val="2A2A2A"/>
                <w:sz w:val="22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A2A2A"/>
                <w:sz w:val="22"/>
                <w:szCs w:val="20"/>
                <w:shd w:val="clear" w:color="auto" w:fill="FFFFFF"/>
              </w:rPr>
              <w:t>-Estudia los derechos de primera, segunda y tercera generación en la Constitución Política.</w:t>
            </w:r>
          </w:p>
          <w:p w14:paraId="429DC973" w14:textId="77777777" w:rsidR="00864C86" w:rsidRDefault="00864C86" w:rsidP="00864C86">
            <w:pPr>
              <w:pStyle w:val="ecxmsonormal"/>
              <w:spacing w:before="0" w:beforeAutospacing="0" w:after="0" w:afterAutospacing="0"/>
              <w:rPr>
                <w:rFonts w:ascii="Arial" w:hAnsi="Arial" w:cs="Arial"/>
                <w:color w:val="2A2A2A"/>
                <w:sz w:val="22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A2A2A"/>
                <w:sz w:val="22"/>
                <w:szCs w:val="20"/>
                <w:shd w:val="clear" w:color="auto" w:fill="FFFFFF"/>
              </w:rPr>
              <w:t>-Comprende la acción dela tutela como un instrumento de defensa fundamental.</w:t>
            </w:r>
          </w:p>
          <w:p w14:paraId="3A461C31" w14:textId="77777777" w:rsidR="00864C86" w:rsidRDefault="00864C86" w:rsidP="00864C86">
            <w:pPr>
              <w:pStyle w:val="ecxmsonormal"/>
              <w:spacing w:before="0" w:beforeAutospacing="0" w:after="0" w:afterAutospacing="0"/>
              <w:rPr>
                <w:rFonts w:ascii="Arial" w:hAnsi="Arial" w:cs="Arial"/>
                <w:color w:val="2A2A2A"/>
                <w:sz w:val="22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A2A2A"/>
                <w:sz w:val="22"/>
                <w:szCs w:val="20"/>
                <w:shd w:val="clear" w:color="auto" w:fill="FFFFFF"/>
              </w:rPr>
              <w:t>-conceptualiza sobre las ramas del poder público en Colombia.</w:t>
            </w:r>
          </w:p>
          <w:p w14:paraId="5E3239E5" w14:textId="07E8D221" w:rsidR="00864C86" w:rsidRPr="00937921" w:rsidRDefault="00864C86" w:rsidP="00C36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</w:tcPr>
          <w:p w14:paraId="0CE878A4" w14:textId="77777777" w:rsidR="00864C86" w:rsidRDefault="00864C86" w:rsidP="00864C86">
            <w:pPr>
              <w:pStyle w:val="ecxmsonormal"/>
              <w:spacing w:before="0" w:beforeAutospacing="0" w:after="0" w:afterAutospacing="0"/>
              <w:rPr>
                <w:rFonts w:ascii="Arial" w:hAnsi="Arial" w:cs="Arial"/>
                <w:color w:val="2A2A2A"/>
                <w:sz w:val="22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A2A2A"/>
                <w:sz w:val="22"/>
                <w:szCs w:val="20"/>
                <w:shd w:val="clear" w:color="auto" w:fill="FFFFFF"/>
              </w:rPr>
              <w:lastRenderedPageBreak/>
              <w:t>Argumenta </w:t>
            </w:r>
            <w:r>
              <w:rPr>
                <w:rStyle w:val="apple-converted-space"/>
                <w:rFonts w:ascii="Arial" w:hAnsi="Arial" w:cs="Arial"/>
                <w:color w:val="2A2A2A"/>
                <w:sz w:val="22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2A2A2A"/>
                <w:sz w:val="22"/>
                <w:szCs w:val="20"/>
                <w:shd w:val="clear" w:color="auto" w:fill="FFFFFF"/>
              </w:rPr>
              <w:t xml:space="preserve">acerca de las innovaciones </w:t>
            </w:r>
            <w:r>
              <w:rPr>
                <w:rFonts w:ascii="Arial" w:hAnsi="Arial" w:cs="Arial"/>
                <w:color w:val="2A2A2A"/>
                <w:sz w:val="22"/>
                <w:szCs w:val="20"/>
                <w:shd w:val="clear" w:color="auto" w:fill="FFFFFF"/>
              </w:rPr>
              <w:lastRenderedPageBreak/>
              <w:t>que se han dado en la Constitución Política de 1991.</w:t>
            </w:r>
          </w:p>
          <w:p w14:paraId="4D68F4C8" w14:textId="77777777" w:rsidR="00864C86" w:rsidRDefault="00864C86" w:rsidP="00864C86">
            <w:pPr>
              <w:pStyle w:val="ecxmsonormal"/>
              <w:spacing w:before="0" w:beforeAutospacing="0" w:after="0" w:afterAutospacing="0"/>
              <w:rPr>
                <w:rFonts w:ascii="Arial" w:hAnsi="Arial" w:cs="Arial"/>
                <w:color w:val="2A2A2A"/>
                <w:sz w:val="22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A2A2A"/>
                <w:sz w:val="22"/>
                <w:szCs w:val="20"/>
                <w:shd w:val="clear" w:color="auto" w:fill="FFFFFF"/>
              </w:rPr>
              <w:t>-explica los derechos de primera, segunda y tercera generación en la Constitución Política, estableciendo su diferencia.</w:t>
            </w:r>
          </w:p>
          <w:p w14:paraId="4E838841" w14:textId="77777777" w:rsidR="00864C86" w:rsidRDefault="00864C86" w:rsidP="00864C86">
            <w:pPr>
              <w:pStyle w:val="ecxmsonormal"/>
              <w:spacing w:before="0" w:beforeAutospacing="0" w:after="0" w:afterAutospacing="0"/>
              <w:rPr>
                <w:rFonts w:ascii="Arial" w:hAnsi="Arial" w:cs="Arial"/>
                <w:color w:val="2A2A2A"/>
                <w:sz w:val="22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A2A2A"/>
                <w:sz w:val="22"/>
                <w:szCs w:val="20"/>
                <w:shd w:val="clear" w:color="auto" w:fill="FFFFFF"/>
              </w:rPr>
              <w:t>-elabora a manera de ejercicio acciones de tutela para defender un derecho fundamental.</w:t>
            </w:r>
          </w:p>
          <w:p w14:paraId="52057A2F" w14:textId="047961AE" w:rsidR="00864C86" w:rsidRPr="00864C86" w:rsidRDefault="00864C86" w:rsidP="00864C86">
            <w:pPr>
              <w:pStyle w:val="ecxmsonormal"/>
              <w:spacing w:before="0" w:beforeAutospacing="0" w:after="0" w:afterAutospacing="0"/>
              <w:rPr>
                <w:rFonts w:ascii="Arial" w:hAnsi="Arial" w:cs="Arial"/>
                <w:color w:val="2A2A2A"/>
                <w:sz w:val="22"/>
                <w:shd w:val="clear" w:color="auto" w:fill="FFFFFF"/>
              </w:rPr>
            </w:pPr>
            <w:r>
              <w:rPr>
                <w:rFonts w:ascii="Arial" w:hAnsi="Arial" w:cs="Arial"/>
                <w:color w:val="2A2A2A"/>
                <w:sz w:val="22"/>
                <w:szCs w:val="20"/>
                <w:shd w:val="clear" w:color="auto" w:fill="FFFFFF"/>
              </w:rPr>
              <w:t xml:space="preserve">-realiza escritos acerca de las ramas del poder público y su importancia en la </w:t>
            </w:r>
            <w:r>
              <w:rPr>
                <w:rFonts w:ascii="Arial" w:hAnsi="Arial" w:cs="Arial"/>
                <w:color w:val="2A2A2A"/>
                <w:sz w:val="22"/>
                <w:shd w:val="clear" w:color="auto" w:fill="FFFFFF"/>
              </w:rPr>
              <w:t>administración de la vida nacional.</w:t>
            </w:r>
          </w:p>
        </w:tc>
        <w:tc>
          <w:tcPr>
            <w:tcW w:w="1985" w:type="dxa"/>
          </w:tcPr>
          <w:p w14:paraId="190EF80D" w14:textId="77777777" w:rsidR="00864C86" w:rsidRDefault="00864C86" w:rsidP="00864C86">
            <w:pPr>
              <w:pStyle w:val="ecxmsonormal"/>
              <w:spacing w:before="0" w:beforeAutospacing="0" w:after="0" w:afterAutospacing="0"/>
              <w:rPr>
                <w:rFonts w:ascii="Arial" w:hAnsi="Arial" w:cs="Arial"/>
                <w:color w:val="2A2A2A"/>
                <w:sz w:val="22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A2A2A"/>
                <w:sz w:val="22"/>
                <w:szCs w:val="20"/>
                <w:shd w:val="clear" w:color="auto" w:fill="FFFFFF"/>
              </w:rPr>
              <w:lastRenderedPageBreak/>
              <w:t xml:space="preserve">Reflexiona acerca de las innovaciones de </w:t>
            </w:r>
            <w:r>
              <w:rPr>
                <w:rFonts w:ascii="Arial" w:hAnsi="Arial" w:cs="Arial"/>
                <w:color w:val="2A2A2A"/>
                <w:sz w:val="22"/>
                <w:szCs w:val="20"/>
                <w:shd w:val="clear" w:color="auto" w:fill="FFFFFF"/>
              </w:rPr>
              <w:lastRenderedPageBreak/>
              <w:t>la constitución política de 1991.</w:t>
            </w:r>
          </w:p>
          <w:p w14:paraId="6E4EDAF8" w14:textId="77777777" w:rsidR="00864C86" w:rsidRDefault="00864C86" w:rsidP="00864C86">
            <w:pPr>
              <w:pStyle w:val="ecxmsonormal"/>
              <w:spacing w:before="0" w:beforeAutospacing="0" w:after="0" w:afterAutospacing="0"/>
              <w:rPr>
                <w:rFonts w:ascii="Arial" w:hAnsi="Arial" w:cs="Arial"/>
                <w:color w:val="2A2A2A"/>
                <w:sz w:val="22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A2A2A"/>
                <w:sz w:val="22"/>
                <w:szCs w:val="20"/>
                <w:shd w:val="clear" w:color="auto" w:fill="FFFFFF"/>
              </w:rPr>
              <w:t>-interioriza los derechos de primera, segunda y tercera generación expuestos en la constitución política.</w:t>
            </w:r>
          </w:p>
          <w:p w14:paraId="62334A89" w14:textId="77777777" w:rsidR="00864C86" w:rsidRDefault="00864C86" w:rsidP="00864C86">
            <w:pPr>
              <w:pStyle w:val="ecxmsonormal"/>
              <w:spacing w:before="0" w:beforeAutospacing="0" w:after="0" w:afterAutospacing="0"/>
              <w:rPr>
                <w:rFonts w:ascii="Arial" w:hAnsi="Arial" w:cs="Arial"/>
                <w:color w:val="2A2A2A"/>
                <w:sz w:val="22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A2A2A"/>
                <w:sz w:val="22"/>
                <w:szCs w:val="20"/>
                <w:shd w:val="clear" w:color="auto" w:fill="FFFFFF"/>
              </w:rPr>
              <w:t>Valora la acción de tutela como un mecanismo para defender derechos fundamentales.</w:t>
            </w:r>
          </w:p>
          <w:p w14:paraId="64BF5FEE" w14:textId="77777777" w:rsidR="00864C86" w:rsidRDefault="00864C86" w:rsidP="00864C86">
            <w:pPr>
              <w:pStyle w:val="ecxmsonormal"/>
              <w:spacing w:before="0" w:beforeAutospacing="0" w:after="0" w:afterAutospacing="0"/>
              <w:rPr>
                <w:rFonts w:ascii="Arial" w:hAnsi="Arial" w:cs="Arial"/>
                <w:color w:val="2A2A2A"/>
                <w:sz w:val="22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A2A2A"/>
                <w:sz w:val="22"/>
                <w:szCs w:val="20"/>
                <w:shd w:val="clear" w:color="auto" w:fill="FFFFFF"/>
              </w:rPr>
              <w:t>-profundiza acerca de las ramas del poder público en Colombia y la importancia que tiene esta separación de poderes.</w:t>
            </w:r>
          </w:p>
          <w:p w14:paraId="3F9E9251" w14:textId="77777777" w:rsidR="00864C86" w:rsidRPr="00937921" w:rsidRDefault="00864C86" w:rsidP="00C36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C86" w14:paraId="2AF99823" w14:textId="77777777" w:rsidTr="00C36F4C">
        <w:tc>
          <w:tcPr>
            <w:tcW w:w="2972" w:type="dxa"/>
          </w:tcPr>
          <w:p w14:paraId="1A881E73" w14:textId="77777777" w:rsidR="00864C86" w:rsidRDefault="00864C86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7304DBB2" w14:textId="77777777" w:rsidR="00864C86" w:rsidRDefault="00864C86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1" w:type="dxa"/>
          </w:tcPr>
          <w:p w14:paraId="1C6D252A" w14:textId="77777777" w:rsidR="00864C86" w:rsidRDefault="00864C86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3" w:type="dxa"/>
          </w:tcPr>
          <w:p w14:paraId="22378C82" w14:textId="77777777" w:rsidR="00864C86" w:rsidRDefault="00864C86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1" w:type="dxa"/>
          </w:tcPr>
          <w:p w14:paraId="48161F4F" w14:textId="77777777" w:rsidR="00864C86" w:rsidRDefault="00864C86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13BBE980" w14:textId="77777777" w:rsidR="00864C86" w:rsidRDefault="00864C86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6"/>
      <w:bookmarkEnd w:id="7"/>
    </w:tbl>
    <w:p w14:paraId="06A36C19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473"/>
        <w:gridCol w:w="3626"/>
        <w:gridCol w:w="3072"/>
        <w:gridCol w:w="2796"/>
        <w:gridCol w:w="3487"/>
      </w:tblGrid>
      <w:tr w:rsidR="00864C86" w14:paraId="5B0FF313" w14:textId="77777777" w:rsidTr="00C36F4C">
        <w:tc>
          <w:tcPr>
            <w:tcW w:w="14454" w:type="dxa"/>
            <w:gridSpan w:val="5"/>
            <w:shd w:val="clear" w:color="auto" w:fill="D9D9D9" w:themeFill="background1" w:themeFillShade="D9"/>
          </w:tcPr>
          <w:p w14:paraId="2093A439" w14:textId="77777777" w:rsidR="00864C86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Indicado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t>res d</w:t>
            </w: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e Desempeño (Consecuente con el desarrollo de la competencia: Avance en el desarrollo cognitivo,  desempeño en situaciones cotidianas de acuerdo al modelo pedagógico)</w:t>
            </w:r>
          </w:p>
        </w:tc>
      </w:tr>
      <w:tr w:rsidR="00864C86" w:rsidRPr="006D6D31" w14:paraId="222542B8" w14:textId="77777777" w:rsidTr="00C36F4C">
        <w:tc>
          <w:tcPr>
            <w:tcW w:w="1473" w:type="dxa"/>
            <w:shd w:val="clear" w:color="auto" w:fill="D9D9D9" w:themeFill="background1" w:themeFillShade="D9"/>
          </w:tcPr>
          <w:p w14:paraId="0DED0DFA" w14:textId="77777777" w:rsidR="00864C86" w:rsidRPr="003E4ED0" w:rsidRDefault="00864C86" w:rsidP="00C36F4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419"/>
              </w:rPr>
              <w:t xml:space="preserve">Competencia </w:t>
            </w:r>
          </w:p>
        </w:tc>
        <w:tc>
          <w:tcPr>
            <w:tcW w:w="3626" w:type="dxa"/>
            <w:shd w:val="clear" w:color="auto" w:fill="D9D9D9" w:themeFill="background1" w:themeFillShade="D9"/>
          </w:tcPr>
          <w:p w14:paraId="5A3DDCC7" w14:textId="77777777" w:rsidR="00864C86" w:rsidRPr="006D6D31" w:rsidRDefault="00864C86" w:rsidP="00C36F4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419"/>
              </w:rPr>
            </w:pPr>
            <w:r w:rsidRPr="006D6D3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Desempeño Bajo</w:t>
            </w:r>
          </w:p>
        </w:tc>
        <w:tc>
          <w:tcPr>
            <w:tcW w:w="3072" w:type="dxa"/>
            <w:shd w:val="clear" w:color="auto" w:fill="D9D9D9" w:themeFill="background1" w:themeFillShade="D9"/>
          </w:tcPr>
          <w:p w14:paraId="124B9789" w14:textId="77777777" w:rsidR="00864C86" w:rsidRPr="006D6D31" w:rsidRDefault="00864C86" w:rsidP="00C36F4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D6D3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Desempeño básico</w:t>
            </w:r>
          </w:p>
        </w:tc>
        <w:tc>
          <w:tcPr>
            <w:tcW w:w="2796" w:type="dxa"/>
            <w:shd w:val="clear" w:color="auto" w:fill="D9D9D9" w:themeFill="background1" w:themeFillShade="D9"/>
          </w:tcPr>
          <w:p w14:paraId="7901230E" w14:textId="77777777" w:rsidR="00864C86" w:rsidRPr="006D6D31" w:rsidRDefault="00864C86" w:rsidP="00C36F4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D6D3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Desempeño Alto</w:t>
            </w:r>
          </w:p>
        </w:tc>
        <w:tc>
          <w:tcPr>
            <w:tcW w:w="3487" w:type="dxa"/>
            <w:shd w:val="clear" w:color="auto" w:fill="D9D9D9" w:themeFill="background1" w:themeFillShade="D9"/>
          </w:tcPr>
          <w:p w14:paraId="3BAACA72" w14:textId="77777777" w:rsidR="00864C86" w:rsidRPr="006D6D31" w:rsidRDefault="00864C86" w:rsidP="00C36F4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D6D3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Desempeño Superior</w:t>
            </w:r>
          </w:p>
        </w:tc>
      </w:tr>
      <w:tr w:rsidR="00864C86" w14:paraId="52B1DBA8" w14:textId="77777777" w:rsidTr="00C36F4C">
        <w:tc>
          <w:tcPr>
            <w:tcW w:w="1473" w:type="dxa"/>
          </w:tcPr>
          <w:p w14:paraId="0A7D5561" w14:textId="77777777" w:rsidR="00864C86" w:rsidRPr="0064383A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E.1</w:t>
            </w:r>
          </w:p>
        </w:tc>
        <w:tc>
          <w:tcPr>
            <w:tcW w:w="3626" w:type="dxa"/>
          </w:tcPr>
          <w:p w14:paraId="05411720" w14:textId="68CC11E2" w:rsidR="00864C86" w:rsidRPr="00D933B1" w:rsidRDefault="00864C86" w:rsidP="00C36F4C">
            <w:p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Conoce las ramas del poder público en Colombia y los diferentes mecanismos de defensa y protección de los derechos humanos en nuestro país</w:t>
            </w:r>
          </w:p>
        </w:tc>
        <w:tc>
          <w:tcPr>
            <w:tcW w:w="3072" w:type="dxa"/>
          </w:tcPr>
          <w:p w14:paraId="2D20D289" w14:textId="5999A006" w:rsidR="00864C86" w:rsidRPr="00D933B1" w:rsidRDefault="00864C86" w:rsidP="00C36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Identifica los distintos mecanismos de participación ciudadana</w:t>
            </w:r>
          </w:p>
        </w:tc>
        <w:tc>
          <w:tcPr>
            <w:tcW w:w="2796" w:type="dxa"/>
          </w:tcPr>
          <w:p w14:paraId="5F39962D" w14:textId="48630C71" w:rsidR="00864C86" w:rsidRPr="00D933B1" w:rsidRDefault="00864C86" w:rsidP="00C36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Argumenta a cerca de la importancia que tiene la separación de poderes en la sociedad democrática y los distintos mecanismos que protegen los derechos humanos en Colombia</w:t>
            </w:r>
          </w:p>
        </w:tc>
        <w:tc>
          <w:tcPr>
            <w:tcW w:w="3487" w:type="dxa"/>
          </w:tcPr>
          <w:p w14:paraId="108829A2" w14:textId="15698996" w:rsidR="00864C86" w:rsidRDefault="00864C86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Socializa a cerca de la importancia que tienen los mecanismos que promueven los derechos de los ciudadanos y las ciudadanas dentro de un régimen constitucional</w:t>
            </w:r>
          </w:p>
        </w:tc>
      </w:tr>
      <w:tr w:rsidR="00864C86" w14:paraId="2C514FE2" w14:textId="77777777" w:rsidTr="00C36F4C">
        <w:tc>
          <w:tcPr>
            <w:tcW w:w="1473" w:type="dxa"/>
          </w:tcPr>
          <w:p w14:paraId="0C449187" w14:textId="77777777" w:rsidR="00864C86" w:rsidRPr="0064383A" w:rsidRDefault="00864C86" w:rsidP="00C36F4C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</w:tc>
        <w:tc>
          <w:tcPr>
            <w:tcW w:w="3626" w:type="dxa"/>
          </w:tcPr>
          <w:p w14:paraId="3D8FA52F" w14:textId="77777777" w:rsidR="00864C86" w:rsidRPr="00D933B1" w:rsidRDefault="00864C86" w:rsidP="00C36F4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072" w:type="dxa"/>
          </w:tcPr>
          <w:p w14:paraId="4AC0DE4E" w14:textId="77777777" w:rsidR="00864C86" w:rsidRDefault="00864C86" w:rsidP="00C36F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6" w:type="dxa"/>
          </w:tcPr>
          <w:p w14:paraId="641D3531" w14:textId="77777777" w:rsidR="00864C86" w:rsidRDefault="00864C86" w:rsidP="00C36F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7" w:type="dxa"/>
          </w:tcPr>
          <w:p w14:paraId="4F8E975B" w14:textId="77777777" w:rsidR="00864C86" w:rsidRPr="00416BB8" w:rsidRDefault="00864C86" w:rsidP="00C36F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BE2B65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444ABB75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02064223" w14:textId="4BC9B981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Tercer periodo </w:t>
      </w:r>
    </w:p>
    <w:p w14:paraId="14DE6953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972"/>
        <w:gridCol w:w="11482"/>
      </w:tblGrid>
      <w:tr w:rsidR="00864C86" w14:paraId="45A03953" w14:textId="77777777" w:rsidTr="00C36F4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F9BF01" w14:textId="77777777" w:rsidR="00864C86" w:rsidRDefault="00864C86" w:rsidP="00C36F4C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bookmarkStart w:id="8" w:name="OLE_LINK266"/>
            <w:bookmarkStart w:id="9" w:name="OLE_LINK267"/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Objetivo de Periodo: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4D54" w14:textId="210E14D7" w:rsidR="00864C86" w:rsidRPr="00864C86" w:rsidRDefault="00864C86" w:rsidP="00C36F4C">
            <w:pPr>
              <w:rPr>
                <w:rFonts w:ascii="Arial" w:hAnsi="Arial" w:cs="Arial"/>
                <w:bCs/>
              </w:rPr>
            </w:pPr>
            <w:r w:rsidRPr="00864C86">
              <w:rPr>
                <w:rFonts w:ascii="Arial" w:hAnsi="Arial" w:cs="Arial"/>
                <w:bCs/>
                <w:sz w:val="22"/>
              </w:rPr>
              <w:t>Conocer las diferentes causas  de la violencia en Colombia desde una actitud en la cual se promueva la resolución de conflictos, teniendo en cuenta lo que es Justicia, Verdad y Reparación.</w:t>
            </w:r>
          </w:p>
        </w:tc>
      </w:tr>
      <w:tr w:rsidR="00864C86" w14:paraId="5C8A9067" w14:textId="77777777" w:rsidTr="00C36F4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C40CA1" w14:textId="77777777" w:rsidR="00864C86" w:rsidRDefault="00864C86" w:rsidP="00C36F4C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Método para desarrollar las competencias (Pregunta problematizadora, situaciones problema, situación comunicativa…)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5069" w14:textId="5915478B" w:rsidR="00864C86" w:rsidRPr="00864C86" w:rsidRDefault="00864C86" w:rsidP="00C36F4C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864C86">
              <w:rPr>
                <w:rStyle w:val="apple-style-span"/>
                <w:rFonts w:ascii="Arial" w:hAnsi="Arial" w:cs="Arial"/>
                <w:color w:val="2A2A2A"/>
                <w:sz w:val="22"/>
                <w:szCs w:val="20"/>
                <w:shd w:val="clear" w:color="auto" w:fill="FFFFFF"/>
              </w:rPr>
              <w:t>¿Cuál es la importancia de analizar los conflictos más recientes en Colombia a la luz del Derecho internacional Humanitario?</w:t>
            </w:r>
          </w:p>
        </w:tc>
      </w:tr>
      <w:tr w:rsidR="00864C86" w14:paraId="5EDBEB29" w14:textId="77777777" w:rsidTr="00C36F4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D2AB77" w14:textId="77777777" w:rsidR="00864C86" w:rsidRDefault="00864C86" w:rsidP="00C36F4C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Proyectos Institucionales, cátedras y temas transversales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CB3A" w14:textId="77777777" w:rsidR="00864C86" w:rsidRDefault="00864C86" w:rsidP="00C36F4C">
            <w:pPr>
              <w:spacing w:before="100" w:beforeAutospacing="1" w:after="2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Desde el área se contribuye a filosofía en el núcleo de política,  en sociales pues se trabaja la geografía política, la geopolítica; la historia de la política y la economía, con religión pues se abarca la teocracia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y sus sistemas políticos influenciados por cuestiones religiosas en algún aspecto.</w:t>
            </w:r>
          </w:p>
          <w:p w14:paraId="5F691F20" w14:textId="77777777" w:rsidR="00864C86" w:rsidRDefault="00864C86" w:rsidP="00C36F4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Con la estadística aplicada al estado y temas referentes al poder, (las matemáticas complementan la estadística y la economía</w:t>
            </w:r>
          </w:p>
        </w:tc>
      </w:tr>
      <w:bookmarkEnd w:id="8"/>
      <w:bookmarkEnd w:id="9"/>
    </w:tbl>
    <w:p w14:paraId="337B585D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62067232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4454" w:type="dxa"/>
        <w:tblLayout w:type="fixed"/>
        <w:tblLook w:val="04A0" w:firstRow="1" w:lastRow="0" w:firstColumn="1" w:lastColumn="0" w:noHBand="0" w:noVBand="1"/>
      </w:tblPr>
      <w:tblGrid>
        <w:gridCol w:w="2972"/>
        <w:gridCol w:w="3402"/>
        <w:gridCol w:w="2341"/>
        <w:gridCol w:w="2063"/>
        <w:gridCol w:w="1691"/>
        <w:gridCol w:w="1985"/>
      </w:tblGrid>
      <w:tr w:rsidR="00864C86" w14:paraId="124BE672" w14:textId="77777777" w:rsidTr="00C36F4C">
        <w:tc>
          <w:tcPr>
            <w:tcW w:w="2972" w:type="dxa"/>
            <w:vMerge w:val="restart"/>
            <w:shd w:val="clear" w:color="auto" w:fill="D9D9D9" w:themeFill="background1" w:themeFillShade="D9"/>
          </w:tcPr>
          <w:p w14:paraId="429FB9A6" w14:textId="77777777" w:rsidR="00864C86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bookmarkStart w:id="10" w:name="OLE_LINK270"/>
            <w:bookmarkStart w:id="11" w:name="OLE_LINK271"/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Lineamientos Curriculares;</w:t>
            </w:r>
          </w:p>
          <w:p w14:paraId="04A1F4FE" w14:textId="77777777" w:rsidR="00864C86" w:rsidRPr="002363BA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Estándares de Competencias;DBA; MATRIZ REFERENCIA -ICFES</w:t>
            </w:r>
          </w:p>
          <w:p w14:paraId="54406606" w14:textId="77777777" w:rsidR="00864C86" w:rsidRPr="002363BA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</w:tc>
        <w:tc>
          <w:tcPr>
            <w:tcW w:w="3402" w:type="dxa"/>
            <w:vMerge w:val="restart"/>
            <w:shd w:val="clear" w:color="auto" w:fill="D9D9D9" w:themeFill="background1" w:themeFillShade="D9"/>
          </w:tcPr>
          <w:p w14:paraId="4596E565" w14:textId="77777777" w:rsidR="00864C86" w:rsidRPr="002363BA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Competencias: Redactada con base en los componentes, dimensiones, ámbitos</w:t>
            </w:r>
          </w:p>
        </w:tc>
        <w:tc>
          <w:tcPr>
            <w:tcW w:w="2341" w:type="dxa"/>
            <w:vMerge w:val="restart"/>
            <w:shd w:val="clear" w:color="auto" w:fill="D9D9D9" w:themeFill="background1" w:themeFillShade="D9"/>
          </w:tcPr>
          <w:p w14:paraId="48EB3F23" w14:textId="77777777" w:rsidR="00864C86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  <w:p w14:paraId="03E20DB1" w14:textId="77777777" w:rsidR="00864C86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Ejes temáticos/</w:t>
            </w:r>
          </w:p>
          <w:p w14:paraId="1233E8F7" w14:textId="77777777" w:rsidR="00864C86" w:rsidRPr="002363BA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saberes</w:t>
            </w:r>
          </w:p>
        </w:tc>
        <w:tc>
          <w:tcPr>
            <w:tcW w:w="5739" w:type="dxa"/>
            <w:gridSpan w:val="3"/>
            <w:shd w:val="clear" w:color="auto" w:fill="D9D9D9" w:themeFill="background1" w:themeFillShade="D9"/>
          </w:tcPr>
          <w:p w14:paraId="6C7CFEE7" w14:textId="77777777" w:rsidR="00864C86" w:rsidRPr="002363BA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Componentes del Aprendizaje</w:t>
            </w:r>
          </w:p>
        </w:tc>
      </w:tr>
      <w:tr w:rsidR="00864C86" w14:paraId="41ED0FD1" w14:textId="77777777" w:rsidTr="00C36F4C">
        <w:tc>
          <w:tcPr>
            <w:tcW w:w="2972" w:type="dxa"/>
            <w:vMerge/>
          </w:tcPr>
          <w:p w14:paraId="04D466EE" w14:textId="77777777" w:rsidR="00864C86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D9D9D9" w:themeFill="background1" w:themeFillShade="D9"/>
          </w:tcPr>
          <w:p w14:paraId="637D5ED3" w14:textId="77777777" w:rsidR="00864C86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1" w:type="dxa"/>
            <w:vMerge/>
            <w:shd w:val="clear" w:color="auto" w:fill="D9D9D9" w:themeFill="background1" w:themeFillShade="D9"/>
          </w:tcPr>
          <w:p w14:paraId="5BAB9E7D" w14:textId="77777777" w:rsidR="00864C86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3" w:type="dxa"/>
            <w:shd w:val="clear" w:color="auto" w:fill="D9D9D9" w:themeFill="background1" w:themeFillShade="D9"/>
          </w:tcPr>
          <w:p w14:paraId="61EC1972" w14:textId="77777777" w:rsidR="00864C86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  <w:p w14:paraId="399903CE" w14:textId="77777777" w:rsidR="00864C86" w:rsidRPr="002363BA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Cognitivo</w:t>
            </w:r>
          </w:p>
        </w:tc>
        <w:tc>
          <w:tcPr>
            <w:tcW w:w="1691" w:type="dxa"/>
            <w:shd w:val="clear" w:color="auto" w:fill="D9D9D9" w:themeFill="background1" w:themeFillShade="D9"/>
          </w:tcPr>
          <w:p w14:paraId="3E33C410" w14:textId="77777777" w:rsidR="00864C86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  <w:p w14:paraId="62F56590" w14:textId="77777777" w:rsidR="00864C86" w:rsidRPr="002363BA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Procedimental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B4637A6" w14:textId="77777777" w:rsidR="00864C86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  <w:p w14:paraId="4FD1E28D" w14:textId="77777777" w:rsidR="00864C86" w:rsidRPr="002363BA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Actitudinal (No comportamental)</w:t>
            </w:r>
          </w:p>
        </w:tc>
      </w:tr>
      <w:tr w:rsidR="00864C86" w14:paraId="0601ED2E" w14:textId="77777777" w:rsidTr="00C36F4C">
        <w:tc>
          <w:tcPr>
            <w:tcW w:w="2972" w:type="dxa"/>
          </w:tcPr>
          <w:p w14:paraId="3E84A18A" w14:textId="480D53C7" w:rsidR="00864C86" w:rsidRPr="00033D40" w:rsidRDefault="00864C86" w:rsidP="00C36F4C">
            <w:pPr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Establece un dialogo fluido con sus compañeros acerca </w:t>
            </w:r>
            <w:bookmarkStart w:id="12" w:name="OLE_LINK264"/>
            <w:bookmarkStart w:id="13" w:name="OLE_LINK265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lastRenderedPageBreak/>
              <w:t>de los conflictos en Colombia y el papel que cumplen los derechos humanos y el derecho internacional humanitario frente a dichas situaciones de conflicto</w:t>
            </w:r>
            <w:bookmarkEnd w:id="12"/>
            <w:bookmarkEnd w:id="13"/>
          </w:p>
        </w:tc>
        <w:tc>
          <w:tcPr>
            <w:tcW w:w="3402" w:type="dxa"/>
          </w:tcPr>
          <w:p w14:paraId="0135F218" w14:textId="6A4944FF" w:rsidR="00864C86" w:rsidRPr="000C31D8" w:rsidRDefault="00864C86" w:rsidP="00864C8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lastRenderedPageBreak/>
              <w:t xml:space="preserve">Elaboración de textos escritos reflexionando acerca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de los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lastRenderedPageBreak/>
              <w:t>conflictos en Colombia y el papel que cumplen los derechos humanos y el derecho internacional humanitario frente a dichas situaciones de conflicto</w:t>
            </w:r>
          </w:p>
        </w:tc>
        <w:tc>
          <w:tcPr>
            <w:tcW w:w="2341" w:type="dxa"/>
          </w:tcPr>
          <w:p w14:paraId="70A5011E" w14:textId="77777777" w:rsidR="00864C86" w:rsidRDefault="00864C86" w:rsidP="00C36F4C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 xml:space="preserve">Aspectos históricos de la violencia en </w:t>
            </w:r>
            <w:r>
              <w:rPr>
                <w:rFonts w:ascii="Arial" w:eastAsia="Calibri" w:hAnsi="Arial" w:cs="Arial"/>
              </w:rPr>
              <w:lastRenderedPageBreak/>
              <w:t>Colombia durante el siglo XX</w:t>
            </w:r>
          </w:p>
          <w:p w14:paraId="515B8F68" w14:textId="77777777" w:rsidR="00864C86" w:rsidRDefault="00864C86" w:rsidP="00C36F4C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Conflictos políticos en Colombia</w:t>
            </w:r>
          </w:p>
          <w:p w14:paraId="787D6861" w14:textId="77777777" w:rsidR="00864C86" w:rsidRDefault="00864C86" w:rsidP="00C36F4C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Violación de los derechos humanos en Colombia</w:t>
            </w:r>
          </w:p>
          <w:p w14:paraId="40BC1330" w14:textId="77777777" w:rsidR="00864C86" w:rsidRDefault="00864C86" w:rsidP="00C36F4C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 importancia de los derechos humanos</w:t>
            </w:r>
          </w:p>
          <w:p w14:paraId="30490B71" w14:textId="77777777" w:rsidR="00864C86" w:rsidRDefault="00864C86" w:rsidP="00C36F4C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El derecho internacional humanitario</w:t>
            </w:r>
          </w:p>
          <w:p w14:paraId="098008C4" w14:textId="77777777" w:rsidR="00864C86" w:rsidRDefault="00864C86" w:rsidP="00C36F4C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Debate sobre una problemática política de la actualidad</w:t>
            </w:r>
          </w:p>
          <w:p w14:paraId="6C111B78" w14:textId="77777777" w:rsidR="00864C86" w:rsidRDefault="00864C86" w:rsidP="00C36F4C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Situación de las víctimas en Colombia</w:t>
            </w:r>
          </w:p>
          <w:p w14:paraId="6F26D076" w14:textId="77777777" w:rsidR="00864C86" w:rsidRDefault="00864C86" w:rsidP="00C36F4C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Justicia, verdad y reparación</w:t>
            </w:r>
          </w:p>
          <w:p w14:paraId="126BC74A" w14:textId="1260968B" w:rsidR="00864C86" w:rsidRPr="00C809A7" w:rsidRDefault="00864C86" w:rsidP="00C36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</w:rPr>
              <w:t>Ventajas y problemáticas de la justicia especial para la paz</w:t>
            </w:r>
          </w:p>
        </w:tc>
        <w:tc>
          <w:tcPr>
            <w:tcW w:w="2063" w:type="dxa"/>
          </w:tcPr>
          <w:p w14:paraId="168BB679" w14:textId="77777777" w:rsidR="00864C86" w:rsidRDefault="00864C86" w:rsidP="00864C86">
            <w:pPr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>
              <w:rPr>
                <w:rFonts w:ascii="Arial" w:hAnsi="Arial" w:cs="Arial"/>
                <w:sz w:val="22"/>
                <w:szCs w:val="22"/>
                <w:lang w:val="es-CO" w:eastAsia="es-CO"/>
              </w:rPr>
              <w:lastRenderedPageBreak/>
              <w:t xml:space="preserve">Analiza  las causas y </w:t>
            </w:r>
            <w:r>
              <w:rPr>
                <w:rFonts w:ascii="Arial" w:hAnsi="Arial" w:cs="Arial"/>
                <w:sz w:val="22"/>
                <w:szCs w:val="22"/>
                <w:lang w:val="es-CO" w:eastAsia="es-CO"/>
              </w:rPr>
              <w:lastRenderedPageBreak/>
              <w:t>consecuencias de la violencia en Colombia en la segunda mitad del siglo XX.</w:t>
            </w:r>
          </w:p>
          <w:p w14:paraId="08E3FD67" w14:textId="77777777" w:rsidR="00864C86" w:rsidRDefault="00864C86" w:rsidP="00864C86">
            <w:pPr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>
              <w:rPr>
                <w:rFonts w:ascii="Arial" w:hAnsi="Arial" w:cs="Arial"/>
                <w:sz w:val="22"/>
                <w:szCs w:val="22"/>
                <w:lang w:val="es-CO" w:eastAsia="es-CO"/>
              </w:rPr>
              <w:t>Reflexiona acerca de los conflictos Políticos y sus consecuencias en la sociedad Colombiana.</w:t>
            </w:r>
          </w:p>
          <w:p w14:paraId="2D7D09CC" w14:textId="77777777" w:rsidR="00864C86" w:rsidRDefault="00864C86" w:rsidP="00864C86">
            <w:pPr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>
              <w:rPr>
                <w:rFonts w:ascii="Arial" w:hAnsi="Arial" w:cs="Arial"/>
                <w:sz w:val="22"/>
                <w:szCs w:val="22"/>
                <w:lang w:val="es-CO" w:eastAsia="es-CO"/>
              </w:rPr>
              <w:t>Relaciona la concepción de Derechos humanos que hay en Colombia con el derecho internacional Humanitario.</w:t>
            </w:r>
          </w:p>
          <w:p w14:paraId="30EDA57C" w14:textId="77777777" w:rsidR="00864C86" w:rsidRDefault="00864C86" w:rsidP="00864C8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s-CO" w:eastAsia="es-CO"/>
              </w:rPr>
              <w:t>Reconoce a las Victimas como una consecuencia de la Confrontación armada en el País.</w:t>
            </w:r>
          </w:p>
          <w:p w14:paraId="585992B8" w14:textId="77777777" w:rsidR="00864C86" w:rsidRPr="00937921" w:rsidRDefault="00864C86" w:rsidP="00C36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</w:tcPr>
          <w:p w14:paraId="548B5C47" w14:textId="77777777" w:rsidR="00864C86" w:rsidRDefault="00864C86" w:rsidP="00864C86">
            <w:pPr>
              <w:pStyle w:val="ecxmsonormal"/>
              <w:spacing w:before="0" w:beforeAutospacing="0" w:after="0" w:afterAutospacing="0"/>
              <w:rPr>
                <w:rFonts w:ascii="Arial" w:hAnsi="Arial" w:cs="Arial"/>
                <w:color w:val="2A2A2A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2A2A2A"/>
                <w:sz w:val="22"/>
                <w:szCs w:val="22"/>
                <w:shd w:val="clear" w:color="auto" w:fill="FFFFFF"/>
              </w:rPr>
              <w:lastRenderedPageBreak/>
              <w:t>Argumenta </w:t>
            </w:r>
            <w:r>
              <w:rPr>
                <w:rStyle w:val="apple-converted-space"/>
                <w:rFonts w:ascii="Arial" w:hAnsi="Arial" w:cs="Arial"/>
                <w:color w:val="2A2A2A"/>
                <w:sz w:val="22"/>
                <w:szCs w:val="22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2A2A2A"/>
                <w:sz w:val="22"/>
                <w:szCs w:val="22"/>
                <w:shd w:val="clear" w:color="auto" w:fill="FFFFFF"/>
              </w:rPr>
              <w:t xml:space="preserve">acerca de las </w:t>
            </w:r>
            <w:r>
              <w:rPr>
                <w:rFonts w:ascii="Arial" w:hAnsi="Arial" w:cs="Arial"/>
                <w:color w:val="2A2A2A"/>
                <w:sz w:val="22"/>
                <w:szCs w:val="22"/>
                <w:shd w:val="clear" w:color="auto" w:fill="FFFFFF"/>
              </w:rPr>
              <w:lastRenderedPageBreak/>
              <w:t>situaciones Violentas que ha vivido Colombia desde la Segunda Mitad del siglo XX.</w:t>
            </w:r>
          </w:p>
          <w:p w14:paraId="01600582" w14:textId="77777777" w:rsidR="00864C86" w:rsidRDefault="00864C86" w:rsidP="00864C86">
            <w:pPr>
              <w:pStyle w:val="ecxmsonormal"/>
              <w:spacing w:before="0" w:beforeAutospacing="0" w:after="0" w:afterAutospacing="0"/>
              <w:rPr>
                <w:rFonts w:ascii="Arial" w:hAnsi="Arial" w:cs="Arial"/>
                <w:color w:val="2A2A2A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2A2A2A"/>
                <w:sz w:val="22"/>
                <w:szCs w:val="22"/>
                <w:shd w:val="clear" w:color="auto" w:fill="FFFFFF"/>
              </w:rPr>
              <w:t>Explica los conflictos Políticos que se ha dado en Colombia de forma más reciente.</w:t>
            </w:r>
          </w:p>
          <w:p w14:paraId="5BC00D6A" w14:textId="77777777" w:rsidR="00864C86" w:rsidRDefault="00864C86" w:rsidP="00864C86">
            <w:pPr>
              <w:pStyle w:val="ecxmsonormal"/>
              <w:spacing w:before="0" w:beforeAutospacing="0" w:after="0" w:afterAutospacing="0"/>
              <w:rPr>
                <w:rFonts w:ascii="Arial" w:hAnsi="Arial" w:cs="Arial"/>
                <w:color w:val="2A2A2A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2A2A2A"/>
                <w:sz w:val="22"/>
                <w:szCs w:val="22"/>
                <w:shd w:val="clear" w:color="auto" w:fill="FFFFFF"/>
              </w:rPr>
              <w:t>Consulta sobre el derecho internacional Humanitario relacionándolo con los derechos que se promueven en Colombia.</w:t>
            </w:r>
          </w:p>
          <w:p w14:paraId="71CF7665" w14:textId="77777777" w:rsidR="00864C86" w:rsidRDefault="00864C86" w:rsidP="00864C86">
            <w:pPr>
              <w:pStyle w:val="ecxmsonormal"/>
              <w:spacing w:before="0" w:beforeAutospacing="0" w:after="0" w:afterAutospacing="0"/>
              <w:rPr>
                <w:rFonts w:ascii="Arial" w:hAnsi="Arial" w:cs="Arial"/>
                <w:color w:val="2A2A2A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2A2A2A"/>
                <w:sz w:val="22"/>
                <w:szCs w:val="22"/>
                <w:shd w:val="clear" w:color="auto" w:fill="FFFFFF"/>
              </w:rPr>
              <w:t>Expone acerca de la importancia de tener en cuenta las Victimas afectadas por el conflicto armado en Colombia.</w:t>
            </w:r>
          </w:p>
          <w:p w14:paraId="567D4ED3" w14:textId="3EFDF2A8" w:rsidR="00864C86" w:rsidRPr="00864C86" w:rsidRDefault="00864C86" w:rsidP="00864C86">
            <w:pPr>
              <w:pStyle w:val="ecxmsonormal"/>
              <w:spacing w:before="0" w:beforeAutospacing="0" w:after="0" w:afterAutospacing="0"/>
              <w:rPr>
                <w:rFonts w:ascii="Arial" w:hAnsi="Arial" w:cs="Arial"/>
                <w:color w:val="2A2A2A"/>
                <w:sz w:val="22"/>
                <w:shd w:val="clear" w:color="auto" w:fill="FFFFFF"/>
              </w:rPr>
            </w:pPr>
            <w:r>
              <w:rPr>
                <w:rFonts w:ascii="Arial" w:hAnsi="Arial" w:cs="Arial"/>
                <w:color w:val="2A2A2A"/>
                <w:sz w:val="22"/>
                <w:szCs w:val="22"/>
                <w:shd w:val="clear" w:color="auto" w:fill="FFFFFF"/>
              </w:rPr>
              <w:lastRenderedPageBreak/>
              <w:t>Argumenta  acerca de la necesidad de Justicia, Verdad y Reparación en un proceso de reconciliación.</w:t>
            </w:r>
          </w:p>
        </w:tc>
        <w:tc>
          <w:tcPr>
            <w:tcW w:w="1985" w:type="dxa"/>
          </w:tcPr>
          <w:p w14:paraId="71CF05D1" w14:textId="77777777" w:rsidR="00864C86" w:rsidRDefault="00864C86" w:rsidP="00864C86">
            <w:pPr>
              <w:pStyle w:val="ecxmsonormal"/>
              <w:spacing w:before="0" w:beforeAutospacing="0" w:after="0" w:afterAutospacing="0"/>
              <w:rPr>
                <w:rFonts w:ascii="Arial" w:hAnsi="Arial" w:cs="Arial"/>
                <w:color w:val="2A2A2A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2A2A2A"/>
                <w:sz w:val="22"/>
                <w:szCs w:val="22"/>
                <w:shd w:val="clear" w:color="auto" w:fill="FFFFFF"/>
              </w:rPr>
              <w:lastRenderedPageBreak/>
              <w:t xml:space="preserve">Asume una actitud crítica </w:t>
            </w:r>
            <w:r>
              <w:rPr>
                <w:rFonts w:ascii="Arial" w:hAnsi="Arial" w:cs="Arial"/>
                <w:color w:val="2A2A2A"/>
                <w:sz w:val="22"/>
                <w:szCs w:val="22"/>
                <w:shd w:val="clear" w:color="auto" w:fill="FFFFFF"/>
              </w:rPr>
              <w:lastRenderedPageBreak/>
              <w:t>ante las manifestaciones Violentas más recientes en Colombia.</w:t>
            </w:r>
          </w:p>
          <w:p w14:paraId="2E1F2753" w14:textId="77777777" w:rsidR="00864C86" w:rsidRDefault="00864C86" w:rsidP="00864C86">
            <w:pPr>
              <w:pStyle w:val="ecxmsonormal"/>
              <w:spacing w:before="0" w:beforeAutospacing="0" w:after="0" w:afterAutospacing="0"/>
              <w:rPr>
                <w:rFonts w:ascii="Arial" w:hAnsi="Arial" w:cs="Arial"/>
                <w:color w:val="2A2A2A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2A2A2A"/>
                <w:sz w:val="22"/>
                <w:szCs w:val="22"/>
                <w:shd w:val="clear" w:color="auto" w:fill="FFFFFF"/>
              </w:rPr>
              <w:t>Adopta una posición reflexiva frente a los diferentes conflictos Políticos que ha vivido el País.</w:t>
            </w:r>
          </w:p>
          <w:p w14:paraId="7C34737D" w14:textId="77777777" w:rsidR="00864C86" w:rsidRDefault="00864C86" w:rsidP="00864C86">
            <w:pPr>
              <w:pStyle w:val="ecxmsonormal"/>
              <w:spacing w:before="0" w:beforeAutospacing="0" w:after="0" w:afterAutospacing="0"/>
              <w:rPr>
                <w:rFonts w:ascii="Arial" w:hAnsi="Arial" w:cs="Arial"/>
                <w:color w:val="2A2A2A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2A2A2A"/>
                <w:sz w:val="22"/>
                <w:szCs w:val="22"/>
                <w:shd w:val="clear" w:color="auto" w:fill="FFFFFF"/>
              </w:rPr>
              <w:t>Valora el Derecho internacional Humanitario como un punto de partida para la promoción y defensa de los derechos humanos.</w:t>
            </w:r>
          </w:p>
          <w:p w14:paraId="033F8889" w14:textId="77777777" w:rsidR="00864C86" w:rsidRDefault="00864C86" w:rsidP="00864C86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2A2A2A"/>
                <w:sz w:val="22"/>
                <w:szCs w:val="22"/>
                <w:shd w:val="clear" w:color="auto" w:fill="FFFFFF"/>
              </w:rPr>
              <w:t>Se concientiza del Respeto hacia las víctimas del conflicto armado y de la necesidad de Justicia, Verdad y Reparación.</w:t>
            </w:r>
          </w:p>
          <w:p w14:paraId="5484CEE4" w14:textId="77777777" w:rsidR="00864C86" w:rsidRPr="00937921" w:rsidRDefault="00864C86" w:rsidP="00C36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C86" w14:paraId="0F31BA71" w14:textId="77777777" w:rsidTr="00C36F4C">
        <w:tc>
          <w:tcPr>
            <w:tcW w:w="2972" w:type="dxa"/>
          </w:tcPr>
          <w:p w14:paraId="12F4A3DA" w14:textId="77777777" w:rsidR="00864C86" w:rsidRDefault="00864C86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4E3EA721" w14:textId="77777777" w:rsidR="00864C86" w:rsidRDefault="00864C86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1" w:type="dxa"/>
          </w:tcPr>
          <w:p w14:paraId="549E7B06" w14:textId="77777777" w:rsidR="00864C86" w:rsidRDefault="00864C86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3" w:type="dxa"/>
          </w:tcPr>
          <w:p w14:paraId="5EE26D72" w14:textId="77777777" w:rsidR="00864C86" w:rsidRDefault="00864C86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1" w:type="dxa"/>
          </w:tcPr>
          <w:p w14:paraId="2F8D8735" w14:textId="77777777" w:rsidR="00864C86" w:rsidRDefault="00864C86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6388B918" w14:textId="77777777" w:rsidR="00864C86" w:rsidRDefault="00864C86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10"/>
      <w:bookmarkEnd w:id="11"/>
    </w:tbl>
    <w:p w14:paraId="2C57E2AC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525A908A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473"/>
        <w:gridCol w:w="3626"/>
        <w:gridCol w:w="3072"/>
        <w:gridCol w:w="2796"/>
        <w:gridCol w:w="3487"/>
      </w:tblGrid>
      <w:tr w:rsidR="00864C86" w14:paraId="77AA9AD7" w14:textId="77777777" w:rsidTr="00C36F4C">
        <w:tc>
          <w:tcPr>
            <w:tcW w:w="14454" w:type="dxa"/>
            <w:gridSpan w:val="5"/>
            <w:shd w:val="clear" w:color="auto" w:fill="D9D9D9" w:themeFill="background1" w:themeFillShade="D9"/>
          </w:tcPr>
          <w:p w14:paraId="663418DC" w14:textId="77777777" w:rsidR="00864C86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Indicado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t>res d</w:t>
            </w: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e Desempeño (Consecuente con el desarrollo de la competencia: Avance en el desarrollo cognitivo,  desempeño en situaciones cotidianas de acuerdo al modelo pedagógico)</w:t>
            </w:r>
          </w:p>
        </w:tc>
      </w:tr>
      <w:tr w:rsidR="00864C86" w:rsidRPr="006D6D31" w14:paraId="01EC4BB2" w14:textId="77777777" w:rsidTr="00C36F4C">
        <w:tc>
          <w:tcPr>
            <w:tcW w:w="1473" w:type="dxa"/>
            <w:shd w:val="clear" w:color="auto" w:fill="D9D9D9" w:themeFill="background1" w:themeFillShade="D9"/>
          </w:tcPr>
          <w:p w14:paraId="67033206" w14:textId="77777777" w:rsidR="00864C86" w:rsidRPr="003E4ED0" w:rsidRDefault="00864C86" w:rsidP="00C36F4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419"/>
              </w:rPr>
              <w:t xml:space="preserve">Competencia </w:t>
            </w:r>
          </w:p>
        </w:tc>
        <w:tc>
          <w:tcPr>
            <w:tcW w:w="3626" w:type="dxa"/>
            <w:shd w:val="clear" w:color="auto" w:fill="D9D9D9" w:themeFill="background1" w:themeFillShade="D9"/>
          </w:tcPr>
          <w:p w14:paraId="00A2FD0E" w14:textId="77777777" w:rsidR="00864C86" w:rsidRPr="006D6D31" w:rsidRDefault="00864C86" w:rsidP="00C36F4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419"/>
              </w:rPr>
            </w:pPr>
            <w:r w:rsidRPr="006D6D3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Desempeño Bajo</w:t>
            </w:r>
          </w:p>
        </w:tc>
        <w:tc>
          <w:tcPr>
            <w:tcW w:w="3072" w:type="dxa"/>
            <w:shd w:val="clear" w:color="auto" w:fill="D9D9D9" w:themeFill="background1" w:themeFillShade="D9"/>
          </w:tcPr>
          <w:p w14:paraId="07D2B2A5" w14:textId="77777777" w:rsidR="00864C86" w:rsidRPr="006D6D31" w:rsidRDefault="00864C86" w:rsidP="00C36F4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D6D3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Desempeño básico</w:t>
            </w:r>
          </w:p>
        </w:tc>
        <w:tc>
          <w:tcPr>
            <w:tcW w:w="2796" w:type="dxa"/>
            <w:shd w:val="clear" w:color="auto" w:fill="D9D9D9" w:themeFill="background1" w:themeFillShade="D9"/>
          </w:tcPr>
          <w:p w14:paraId="391C0C08" w14:textId="77777777" w:rsidR="00864C86" w:rsidRPr="006D6D31" w:rsidRDefault="00864C86" w:rsidP="00C36F4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D6D3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Desempeño Alto</w:t>
            </w:r>
          </w:p>
        </w:tc>
        <w:tc>
          <w:tcPr>
            <w:tcW w:w="3487" w:type="dxa"/>
            <w:shd w:val="clear" w:color="auto" w:fill="D9D9D9" w:themeFill="background1" w:themeFillShade="D9"/>
          </w:tcPr>
          <w:p w14:paraId="040654B5" w14:textId="77777777" w:rsidR="00864C86" w:rsidRPr="006D6D31" w:rsidRDefault="00864C86" w:rsidP="00C36F4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D6D3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Desempeño Superior</w:t>
            </w:r>
          </w:p>
        </w:tc>
      </w:tr>
      <w:tr w:rsidR="00864C86" w14:paraId="22771379" w14:textId="77777777" w:rsidTr="00C36F4C">
        <w:tc>
          <w:tcPr>
            <w:tcW w:w="1473" w:type="dxa"/>
          </w:tcPr>
          <w:p w14:paraId="61209805" w14:textId="77777777" w:rsidR="00864C86" w:rsidRPr="0064383A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E.1</w:t>
            </w:r>
          </w:p>
        </w:tc>
        <w:tc>
          <w:tcPr>
            <w:tcW w:w="3626" w:type="dxa"/>
          </w:tcPr>
          <w:p w14:paraId="3A74E60A" w14:textId="27FA6B4B" w:rsidR="00864C86" w:rsidRPr="00D933B1" w:rsidRDefault="00864C86" w:rsidP="00C36F4C">
            <w:p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Recuerda conceptos a cerca del conflicto armado en Colombia y sobre los derechos humanos</w:t>
            </w:r>
          </w:p>
        </w:tc>
        <w:tc>
          <w:tcPr>
            <w:tcW w:w="3072" w:type="dxa"/>
          </w:tcPr>
          <w:p w14:paraId="31A9DF88" w14:textId="15311FEE" w:rsidR="00864C86" w:rsidRPr="00D933B1" w:rsidRDefault="00864C86" w:rsidP="00C36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Identifica causas y consecuencias del conflicto armado en Colombia destacando el papel que cumplen los derechos humanos y el derecho internacional humanitario</w:t>
            </w:r>
          </w:p>
        </w:tc>
        <w:tc>
          <w:tcPr>
            <w:tcW w:w="2796" w:type="dxa"/>
          </w:tcPr>
          <w:p w14:paraId="5CF12C56" w14:textId="15AC0881" w:rsidR="00864C86" w:rsidRPr="00D933B1" w:rsidRDefault="00864C86" w:rsidP="00C36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Argumenta a cerca de como las víctimas del conflicto necesitan verdad, justicia, reparación y garantías de no repetición</w:t>
            </w:r>
          </w:p>
        </w:tc>
        <w:tc>
          <w:tcPr>
            <w:tcW w:w="3487" w:type="dxa"/>
          </w:tcPr>
          <w:p w14:paraId="2B3EC778" w14:textId="741D41EB" w:rsidR="00864C86" w:rsidRDefault="00864C86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Construye escritos en los cuales analiza el aporte de los derechos humanos y el derecho internacional humanitario al conflicto armado de nuestro país</w:t>
            </w:r>
          </w:p>
        </w:tc>
      </w:tr>
      <w:tr w:rsidR="00864C86" w14:paraId="7474885D" w14:textId="77777777" w:rsidTr="00C36F4C">
        <w:tc>
          <w:tcPr>
            <w:tcW w:w="1473" w:type="dxa"/>
          </w:tcPr>
          <w:p w14:paraId="4D32CA5E" w14:textId="77777777" w:rsidR="00864C86" w:rsidRPr="0064383A" w:rsidRDefault="00864C86" w:rsidP="00C36F4C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</w:tc>
        <w:tc>
          <w:tcPr>
            <w:tcW w:w="3626" w:type="dxa"/>
          </w:tcPr>
          <w:p w14:paraId="308A67F1" w14:textId="77777777" w:rsidR="00864C86" w:rsidRPr="00D933B1" w:rsidRDefault="00864C86" w:rsidP="00C36F4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072" w:type="dxa"/>
          </w:tcPr>
          <w:p w14:paraId="48C262B0" w14:textId="77777777" w:rsidR="00864C86" w:rsidRDefault="00864C86" w:rsidP="00C36F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6" w:type="dxa"/>
          </w:tcPr>
          <w:p w14:paraId="6450E77B" w14:textId="77777777" w:rsidR="00864C86" w:rsidRDefault="00864C86" w:rsidP="00C36F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7" w:type="dxa"/>
          </w:tcPr>
          <w:p w14:paraId="0ECD48F5" w14:textId="77777777" w:rsidR="00864C86" w:rsidRPr="00416BB8" w:rsidRDefault="00864C86" w:rsidP="00C36F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67DA71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4CF2EF0B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1EC947D3" w14:textId="7A437C40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Cuarto periodo </w:t>
      </w:r>
    </w:p>
    <w:p w14:paraId="2ABB4485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972"/>
        <w:gridCol w:w="11482"/>
      </w:tblGrid>
      <w:tr w:rsidR="00864C86" w14:paraId="2848B641" w14:textId="77777777" w:rsidTr="00864C8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CA3D09" w14:textId="77777777" w:rsidR="00864C86" w:rsidRDefault="00864C86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Objetivo de Periodo: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45DB" w14:textId="6C9185EC" w:rsidR="00864C86" w:rsidRDefault="00864C86">
            <w:pPr>
              <w:rPr>
                <w:rFonts w:ascii="Arial" w:hAnsi="Arial" w:cs="Arial"/>
                <w:bCs/>
              </w:rPr>
            </w:pPr>
            <w:r w:rsidRPr="00864C86">
              <w:rPr>
                <w:rFonts w:ascii="Arial" w:hAnsi="Arial" w:cs="Arial"/>
                <w:bCs/>
                <w:sz w:val="22"/>
              </w:rPr>
              <w:t>Reconocer la división territorial de los pueblos profundizando en la concepción de estado en el cuidado del medio ambiente desde los distintos gobiernos</w:t>
            </w:r>
          </w:p>
        </w:tc>
      </w:tr>
      <w:tr w:rsidR="00864C86" w14:paraId="7468E8F6" w14:textId="77777777" w:rsidTr="00864C8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84B156" w14:textId="77777777" w:rsidR="00864C86" w:rsidRDefault="00864C86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Método para desarrollar las competencias (Pregunta problematizadora, situaciones problema, situación comunicativa…)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DBEC" w14:textId="78D478E7" w:rsidR="00864C86" w:rsidRDefault="00864C86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864C86">
              <w:rPr>
                <w:rStyle w:val="apple-style-span"/>
                <w:rFonts w:ascii="Arial" w:hAnsi="Arial" w:cs="Arial"/>
                <w:color w:val="2A2A2A"/>
                <w:sz w:val="22"/>
                <w:szCs w:val="20"/>
                <w:shd w:val="clear" w:color="auto" w:fill="FFFFFF"/>
              </w:rPr>
              <w:t>¿Cuál es la relación entre las estructuras de poder y las divisiones fronterizas?</w:t>
            </w:r>
          </w:p>
        </w:tc>
      </w:tr>
      <w:tr w:rsidR="00864C86" w14:paraId="064F01D8" w14:textId="77777777" w:rsidTr="00864C8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BE2BB6" w14:textId="77777777" w:rsidR="00864C86" w:rsidRDefault="00864C86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Proyectos Institucionales, cátedras y temas transversales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FD92E" w14:textId="77777777" w:rsidR="00864C86" w:rsidRDefault="00864C86">
            <w:pPr>
              <w:spacing w:before="100" w:beforeAutospacing="1" w:after="2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Desde el área se contribuye a filosofía en el núcleo de política,  en sociales pues se trabaja la geografía política, la geopolítica; la historia de la política y la economía, con religión pues se abarca la teocracia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y sus sistemas políticos influenciados por cuestiones religiosas en algún aspecto.</w:t>
            </w:r>
          </w:p>
          <w:p w14:paraId="705BA17C" w14:textId="77777777" w:rsidR="00864C86" w:rsidRDefault="00864C8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 la estadística aplicada al estado y temas referentes al poder, (las matemáticas complementan la estadística y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la economía</w:t>
            </w:r>
          </w:p>
        </w:tc>
      </w:tr>
    </w:tbl>
    <w:p w14:paraId="6D407C4E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5753B151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4454" w:type="dxa"/>
        <w:tblLayout w:type="fixed"/>
        <w:tblLook w:val="04A0" w:firstRow="1" w:lastRow="0" w:firstColumn="1" w:lastColumn="0" w:noHBand="0" w:noVBand="1"/>
      </w:tblPr>
      <w:tblGrid>
        <w:gridCol w:w="2972"/>
        <w:gridCol w:w="3402"/>
        <w:gridCol w:w="2341"/>
        <w:gridCol w:w="2063"/>
        <w:gridCol w:w="1691"/>
        <w:gridCol w:w="1985"/>
      </w:tblGrid>
      <w:tr w:rsidR="00864C86" w14:paraId="47C41BFA" w14:textId="77777777" w:rsidTr="00C36F4C">
        <w:tc>
          <w:tcPr>
            <w:tcW w:w="2972" w:type="dxa"/>
            <w:vMerge w:val="restart"/>
            <w:shd w:val="clear" w:color="auto" w:fill="D9D9D9" w:themeFill="background1" w:themeFillShade="D9"/>
          </w:tcPr>
          <w:p w14:paraId="162C7590" w14:textId="77777777" w:rsidR="00864C86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Lineamientos Curriculares;</w:t>
            </w:r>
          </w:p>
          <w:p w14:paraId="42A6CCAF" w14:textId="77777777" w:rsidR="00864C86" w:rsidRPr="002363BA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Estándares de Competencias;DBA; MATRIZ REFERENCIA -ICFES</w:t>
            </w:r>
          </w:p>
          <w:p w14:paraId="14073855" w14:textId="77777777" w:rsidR="00864C86" w:rsidRPr="002363BA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</w:tc>
        <w:tc>
          <w:tcPr>
            <w:tcW w:w="3402" w:type="dxa"/>
            <w:vMerge w:val="restart"/>
            <w:shd w:val="clear" w:color="auto" w:fill="D9D9D9" w:themeFill="background1" w:themeFillShade="D9"/>
          </w:tcPr>
          <w:p w14:paraId="7408D7C9" w14:textId="77777777" w:rsidR="00864C86" w:rsidRPr="002363BA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Competencias: Redactada con base en los componentes, dimensiones, ámbitos</w:t>
            </w:r>
          </w:p>
        </w:tc>
        <w:tc>
          <w:tcPr>
            <w:tcW w:w="2341" w:type="dxa"/>
            <w:vMerge w:val="restart"/>
            <w:shd w:val="clear" w:color="auto" w:fill="D9D9D9" w:themeFill="background1" w:themeFillShade="D9"/>
          </w:tcPr>
          <w:p w14:paraId="124B4218" w14:textId="77777777" w:rsidR="00864C86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  <w:p w14:paraId="6C3340CC" w14:textId="77777777" w:rsidR="00864C86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Ejes temáticos/</w:t>
            </w:r>
          </w:p>
          <w:p w14:paraId="0549C727" w14:textId="77777777" w:rsidR="00864C86" w:rsidRPr="002363BA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saberes</w:t>
            </w:r>
          </w:p>
        </w:tc>
        <w:tc>
          <w:tcPr>
            <w:tcW w:w="5739" w:type="dxa"/>
            <w:gridSpan w:val="3"/>
            <w:shd w:val="clear" w:color="auto" w:fill="D9D9D9" w:themeFill="background1" w:themeFillShade="D9"/>
          </w:tcPr>
          <w:p w14:paraId="7A69CC00" w14:textId="77777777" w:rsidR="00864C86" w:rsidRPr="002363BA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Componentes del Aprendizaje</w:t>
            </w:r>
          </w:p>
        </w:tc>
      </w:tr>
      <w:tr w:rsidR="00864C86" w14:paraId="681E2D25" w14:textId="77777777" w:rsidTr="00C36F4C">
        <w:tc>
          <w:tcPr>
            <w:tcW w:w="2972" w:type="dxa"/>
            <w:vMerge/>
          </w:tcPr>
          <w:p w14:paraId="497228F3" w14:textId="77777777" w:rsidR="00864C86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D9D9D9" w:themeFill="background1" w:themeFillShade="D9"/>
          </w:tcPr>
          <w:p w14:paraId="3B99D808" w14:textId="77777777" w:rsidR="00864C86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1" w:type="dxa"/>
            <w:vMerge/>
            <w:shd w:val="clear" w:color="auto" w:fill="D9D9D9" w:themeFill="background1" w:themeFillShade="D9"/>
          </w:tcPr>
          <w:p w14:paraId="18017803" w14:textId="77777777" w:rsidR="00864C86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3" w:type="dxa"/>
            <w:shd w:val="clear" w:color="auto" w:fill="D9D9D9" w:themeFill="background1" w:themeFillShade="D9"/>
          </w:tcPr>
          <w:p w14:paraId="0B65BB0C" w14:textId="77777777" w:rsidR="00864C86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  <w:p w14:paraId="58C5786D" w14:textId="77777777" w:rsidR="00864C86" w:rsidRPr="002363BA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Cognitivo</w:t>
            </w:r>
          </w:p>
        </w:tc>
        <w:tc>
          <w:tcPr>
            <w:tcW w:w="1691" w:type="dxa"/>
            <w:shd w:val="clear" w:color="auto" w:fill="D9D9D9" w:themeFill="background1" w:themeFillShade="D9"/>
          </w:tcPr>
          <w:p w14:paraId="2AA9C8DD" w14:textId="77777777" w:rsidR="00864C86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  <w:p w14:paraId="4E8B82E7" w14:textId="77777777" w:rsidR="00864C86" w:rsidRPr="002363BA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Procedimental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929AFBC" w14:textId="77777777" w:rsidR="00864C86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  <w:p w14:paraId="2F4794A4" w14:textId="77777777" w:rsidR="00864C86" w:rsidRPr="002363BA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Actitudinal (No comportamental)</w:t>
            </w:r>
          </w:p>
        </w:tc>
      </w:tr>
      <w:tr w:rsidR="00864C86" w14:paraId="1D53407E" w14:textId="77777777" w:rsidTr="00C36F4C">
        <w:tc>
          <w:tcPr>
            <w:tcW w:w="2972" w:type="dxa"/>
          </w:tcPr>
          <w:p w14:paraId="68B6CEEA" w14:textId="36465443" w:rsidR="00864C86" w:rsidRPr="00033D40" w:rsidRDefault="00864C86" w:rsidP="00C36F4C">
            <w:pPr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Socializa acerca </w:t>
            </w:r>
            <w:bookmarkStart w:id="14" w:name="OLE_LINK276"/>
            <w:bookmarkStart w:id="15" w:name="OLE_LINK277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de las formas de poder y su incidencia en los territorios</w:t>
            </w:r>
            <w:bookmarkEnd w:id="14"/>
            <w:bookmarkEnd w:id="15"/>
          </w:p>
        </w:tc>
        <w:tc>
          <w:tcPr>
            <w:tcW w:w="3402" w:type="dxa"/>
          </w:tcPr>
          <w:p w14:paraId="482CC51E" w14:textId="02DFBFC7" w:rsidR="00864C86" w:rsidRPr="000C31D8" w:rsidRDefault="00864C86" w:rsidP="00864C8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Elaboración de textos escritos donde realiza análisis acerca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de las formas de poder y su incidencia en los territorios</w:t>
            </w:r>
          </w:p>
        </w:tc>
        <w:tc>
          <w:tcPr>
            <w:tcW w:w="2341" w:type="dxa"/>
          </w:tcPr>
          <w:p w14:paraId="303897C0" w14:textId="77777777" w:rsidR="00864C86" w:rsidRDefault="00864C86" w:rsidP="00C36F4C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Tipos de gobierno</w:t>
            </w:r>
          </w:p>
          <w:p w14:paraId="0CCE0234" w14:textId="77777777" w:rsidR="00864C86" w:rsidRDefault="00864C86" w:rsidP="00C36F4C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Las fronteras y su incidencia en la administración política  </w:t>
            </w:r>
          </w:p>
          <w:p w14:paraId="2FA8BB37" w14:textId="77777777" w:rsidR="00864C86" w:rsidRDefault="00864C86" w:rsidP="00C36F4C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Litigios fronterizos</w:t>
            </w:r>
          </w:p>
          <w:p w14:paraId="06430D05" w14:textId="77777777" w:rsidR="00864C86" w:rsidRDefault="00864C86" w:rsidP="00C36F4C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Políticas internacionales que promueven el cuidado del medio ambiente</w:t>
            </w:r>
          </w:p>
          <w:p w14:paraId="2AE2619D" w14:textId="77777777" w:rsidR="00864C86" w:rsidRDefault="00864C86" w:rsidP="00C36F4C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Movimientos que a nivel nacional e internacional promueven el cuidado del medio ambiente</w:t>
            </w:r>
          </w:p>
          <w:p w14:paraId="1E6E47F3" w14:textId="77777777" w:rsidR="00864C86" w:rsidRDefault="00864C86" w:rsidP="00C36F4C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Problemática política en Colombia</w:t>
            </w:r>
          </w:p>
          <w:p w14:paraId="377CDDBB" w14:textId="49AD0892" w:rsidR="00864C86" w:rsidRPr="00C809A7" w:rsidRDefault="00864C86" w:rsidP="00C36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</w:rPr>
              <w:t>Acontecimientos políticos</w:t>
            </w:r>
          </w:p>
        </w:tc>
        <w:tc>
          <w:tcPr>
            <w:tcW w:w="2063" w:type="dxa"/>
          </w:tcPr>
          <w:p w14:paraId="2619C69A" w14:textId="77777777" w:rsidR="00864C86" w:rsidRDefault="00864C86" w:rsidP="00864C8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>
              <w:rPr>
                <w:rFonts w:ascii="Arial" w:hAnsi="Arial" w:cs="Arial"/>
                <w:sz w:val="22"/>
                <w:szCs w:val="22"/>
                <w:lang w:val="es-CO" w:eastAsia="es-CO"/>
              </w:rPr>
              <w:t>Analiza las estructuras del poder y sus distintas manifestaciones en las sociedades.</w:t>
            </w:r>
          </w:p>
          <w:p w14:paraId="45E4BD5D" w14:textId="77777777" w:rsidR="00864C86" w:rsidRDefault="00864C86" w:rsidP="00864C8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>
              <w:rPr>
                <w:rFonts w:ascii="Arial" w:hAnsi="Arial" w:cs="Arial"/>
                <w:sz w:val="22"/>
                <w:szCs w:val="22"/>
                <w:lang w:val="es-CO" w:eastAsia="es-CO"/>
              </w:rPr>
              <w:t>Reflexiona sobre las divisiones fronterizas que delimitan los territorios.</w:t>
            </w:r>
          </w:p>
          <w:p w14:paraId="01938BE2" w14:textId="73417432" w:rsidR="00864C86" w:rsidRPr="00937921" w:rsidRDefault="00864C86" w:rsidP="00864C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  <w:lang w:val="es-CO" w:eastAsia="es-CO"/>
              </w:rPr>
              <w:t>Comprende la importancia de las políticas que promueven la defensa y promoción del medio ambiente.</w:t>
            </w:r>
          </w:p>
        </w:tc>
        <w:tc>
          <w:tcPr>
            <w:tcW w:w="1691" w:type="dxa"/>
          </w:tcPr>
          <w:p w14:paraId="2A5861A7" w14:textId="77777777" w:rsidR="00864C86" w:rsidRDefault="00864C86" w:rsidP="00864C86">
            <w:pPr>
              <w:pStyle w:val="ecxmsonormal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>
              <w:rPr>
                <w:rFonts w:ascii="Arial" w:hAnsi="Arial" w:cs="Arial"/>
                <w:sz w:val="22"/>
                <w:szCs w:val="22"/>
                <w:lang w:val="es-CO" w:eastAsia="es-CO"/>
              </w:rPr>
              <w:t>Expone acerca de las estructuras de poder más comunes en el mundo.</w:t>
            </w:r>
          </w:p>
          <w:p w14:paraId="1BA6FF63" w14:textId="77777777" w:rsidR="00864C86" w:rsidRDefault="00864C86" w:rsidP="00864C86">
            <w:pPr>
              <w:pStyle w:val="ecxmsonormal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>
              <w:rPr>
                <w:rFonts w:ascii="Arial" w:hAnsi="Arial" w:cs="Arial"/>
                <w:sz w:val="22"/>
                <w:szCs w:val="22"/>
                <w:lang w:val="es-CO" w:eastAsia="es-CO"/>
              </w:rPr>
              <w:t>Consulta acerca de lo que determina una división fronteriza, terrestre u marítima.</w:t>
            </w:r>
          </w:p>
          <w:p w14:paraId="70A049E2" w14:textId="77777777" w:rsidR="00864C86" w:rsidRDefault="00864C86" w:rsidP="00864C86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s-CO" w:eastAsia="es-CO"/>
              </w:rPr>
              <w:t>Elabora escritos sobre las políticas ambientales en el mundo.</w:t>
            </w:r>
          </w:p>
          <w:p w14:paraId="3B2ACE93" w14:textId="368397F7" w:rsidR="00864C86" w:rsidRPr="00864C86" w:rsidRDefault="00864C86" w:rsidP="00C36F4C">
            <w:pPr>
              <w:pStyle w:val="ecxmsonormal"/>
              <w:spacing w:before="0" w:beforeAutospacing="0" w:after="0" w:afterAutospacing="0"/>
              <w:rPr>
                <w:rFonts w:ascii="Arial" w:hAnsi="Arial" w:cs="Arial"/>
                <w:color w:val="2A2A2A"/>
                <w:sz w:val="22"/>
                <w:shd w:val="clear" w:color="auto" w:fill="FFFFFF"/>
              </w:rPr>
            </w:pPr>
          </w:p>
        </w:tc>
        <w:tc>
          <w:tcPr>
            <w:tcW w:w="1985" w:type="dxa"/>
          </w:tcPr>
          <w:p w14:paraId="6C6A9BEB" w14:textId="77777777" w:rsidR="00864C86" w:rsidRDefault="00864C86" w:rsidP="00864C86">
            <w:pPr>
              <w:pStyle w:val="ecxmsonormal"/>
              <w:spacing w:before="0" w:beforeAutospacing="0" w:after="0" w:afterAutospacing="0" w:line="276" w:lineRule="auto"/>
              <w:rPr>
                <w:rFonts w:ascii="Arial" w:hAnsi="Arial" w:cs="Arial"/>
                <w:color w:val="2A2A2A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2A2A2A"/>
                <w:sz w:val="22"/>
                <w:szCs w:val="22"/>
                <w:shd w:val="clear" w:color="auto" w:fill="FFFFFF"/>
              </w:rPr>
              <w:t>Asume una posición crítica frente a las estructuras del poder.</w:t>
            </w:r>
          </w:p>
          <w:p w14:paraId="50EC77A9" w14:textId="77777777" w:rsidR="00864C86" w:rsidRDefault="00864C86" w:rsidP="00864C86">
            <w:pPr>
              <w:pStyle w:val="ecxmsonormal"/>
              <w:spacing w:before="0" w:beforeAutospacing="0" w:after="0" w:afterAutospacing="0" w:line="276" w:lineRule="auto"/>
              <w:rPr>
                <w:rFonts w:ascii="Arial" w:hAnsi="Arial" w:cs="Arial"/>
                <w:color w:val="2A2A2A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2A2A2A"/>
                <w:sz w:val="22"/>
                <w:szCs w:val="22"/>
                <w:shd w:val="clear" w:color="auto" w:fill="FFFFFF"/>
              </w:rPr>
              <w:t>Interioriza algunos conceptos acerca de las divisiones fronterizas y sus implicaciones para los estados.</w:t>
            </w:r>
          </w:p>
          <w:p w14:paraId="45926C58" w14:textId="1AB780D0" w:rsidR="00864C86" w:rsidRPr="00937921" w:rsidRDefault="00864C86" w:rsidP="00864C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A2A2A"/>
                <w:sz w:val="22"/>
                <w:szCs w:val="22"/>
                <w:shd w:val="clear" w:color="auto" w:fill="FFFFFF"/>
              </w:rPr>
              <w:t>Valora las diferentes políticas que se han desarrollado frente al cuidado ambiental.</w:t>
            </w:r>
          </w:p>
        </w:tc>
      </w:tr>
      <w:tr w:rsidR="00864C86" w14:paraId="3176D2D9" w14:textId="77777777" w:rsidTr="00C36F4C">
        <w:tc>
          <w:tcPr>
            <w:tcW w:w="2972" w:type="dxa"/>
          </w:tcPr>
          <w:p w14:paraId="1DDDD10E" w14:textId="77777777" w:rsidR="00864C86" w:rsidRDefault="00864C86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61A9D12A" w14:textId="77777777" w:rsidR="00864C86" w:rsidRDefault="00864C86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1" w:type="dxa"/>
          </w:tcPr>
          <w:p w14:paraId="4ACA123F" w14:textId="77777777" w:rsidR="00864C86" w:rsidRDefault="00864C86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3" w:type="dxa"/>
          </w:tcPr>
          <w:p w14:paraId="452ADA7F" w14:textId="77777777" w:rsidR="00864C86" w:rsidRDefault="00864C86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1" w:type="dxa"/>
          </w:tcPr>
          <w:p w14:paraId="180D0B49" w14:textId="77777777" w:rsidR="00864C86" w:rsidRDefault="00864C86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4776BE7E" w14:textId="77777777" w:rsidR="00864C86" w:rsidRDefault="00864C86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0C66564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6D0E573E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p w14:paraId="5A35D8E9" w14:textId="77777777" w:rsidR="00864C86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473"/>
        <w:gridCol w:w="3626"/>
        <w:gridCol w:w="3072"/>
        <w:gridCol w:w="2796"/>
        <w:gridCol w:w="3487"/>
      </w:tblGrid>
      <w:tr w:rsidR="00864C86" w14:paraId="11087590" w14:textId="77777777" w:rsidTr="00C36F4C">
        <w:tc>
          <w:tcPr>
            <w:tcW w:w="14454" w:type="dxa"/>
            <w:gridSpan w:val="5"/>
            <w:shd w:val="clear" w:color="auto" w:fill="D9D9D9" w:themeFill="background1" w:themeFillShade="D9"/>
          </w:tcPr>
          <w:p w14:paraId="537D829C" w14:textId="77777777" w:rsidR="00864C86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lastRenderedPageBreak/>
              <w:t>Indicado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t>res d</w:t>
            </w: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e Desempeño (Consecuente con el desarrollo de la competencia: Avance en el desarrollo cognitivo,  desempeño en situaciones cotidianas de acuerdo al modelo pedagógico)</w:t>
            </w:r>
          </w:p>
        </w:tc>
      </w:tr>
      <w:tr w:rsidR="00864C86" w:rsidRPr="006D6D31" w14:paraId="5B825B33" w14:textId="77777777" w:rsidTr="00C36F4C">
        <w:tc>
          <w:tcPr>
            <w:tcW w:w="1473" w:type="dxa"/>
            <w:shd w:val="clear" w:color="auto" w:fill="D9D9D9" w:themeFill="background1" w:themeFillShade="D9"/>
          </w:tcPr>
          <w:p w14:paraId="0C92D574" w14:textId="77777777" w:rsidR="00864C86" w:rsidRPr="003E4ED0" w:rsidRDefault="00864C86" w:rsidP="00C36F4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419"/>
              </w:rPr>
              <w:t xml:space="preserve">Competencia </w:t>
            </w:r>
          </w:p>
        </w:tc>
        <w:tc>
          <w:tcPr>
            <w:tcW w:w="3626" w:type="dxa"/>
            <w:shd w:val="clear" w:color="auto" w:fill="D9D9D9" w:themeFill="background1" w:themeFillShade="D9"/>
          </w:tcPr>
          <w:p w14:paraId="78138932" w14:textId="77777777" w:rsidR="00864C86" w:rsidRPr="006D6D31" w:rsidRDefault="00864C86" w:rsidP="00C36F4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419"/>
              </w:rPr>
            </w:pPr>
            <w:r w:rsidRPr="006D6D3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Desempeño Bajo</w:t>
            </w:r>
          </w:p>
        </w:tc>
        <w:tc>
          <w:tcPr>
            <w:tcW w:w="3072" w:type="dxa"/>
            <w:shd w:val="clear" w:color="auto" w:fill="D9D9D9" w:themeFill="background1" w:themeFillShade="D9"/>
          </w:tcPr>
          <w:p w14:paraId="20833D00" w14:textId="77777777" w:rsidR="00864C86" w:rsidRPr="006D6D31" w:rsidRDefault="00864C86" w:rsidP="00C36F4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D6D3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Desempeño básico</w:t>
            </w:r>
          </w:p>
        </w:tc>
        <w:tc>
          <w:tcPr>
            <w:tcW w:w="2796" w:type="dxa"/>
            <w:shd w:val="clear" w:color="auto" w:fill="D9D9D9" w:themeFill="background1" w:themeFillShade="D9"/>
          </w:tcPr>
          <w:p w14:paraId="65C7E9D0" w14:textId="77777777" w:rsidR="00864C86" w:rsidRPr="006D6D31" w:rsidRDefault="00864C86" w:rsidP="00C36F4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D6D3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Desempeño Alto</w:t>
            </w:r>
          </w:p>
        </w:tc>
        <w:tc>
          <w:tcPr>
            <w:tcW w:w="3487" w:type="dxa"/>
            <w:shd w:val="clear" w:color="auto" w:fill="D9D9D9" w:themeFill="background1" w:themeFillShade="D9"/>
          </w:tcPr>
          <w:p w14:paraId="4161AEF9" w14:textId="77777777" w:rsidR="00864C86" w:rsidRPr="006D6D31" w:rsidRDefault="00864C86" w:rsidP="00C36F4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D6D3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Desempeño Superior</w:t>
            </w:r>
          </w:p>
        </w:tc>
      </w:tr>
      <w:tr w:rsidR="00864C86" w14:paraId="6FC52529" w14:textId="77777777" w:rsidTr="00C36F4C">
        <w:tc>
          <w:tcPr>
            <w:tcW w:w="1473" w:type="dxa"/>
          </w:tcPr>
          <w:p w14:paraId="32F19E14" w14:textId="77777777" w:rsidR="00864C86" w:rsidRPr="0064383A" w:rsidRDefault="00864C86" w:rsidP="00C36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E.1</w:t>
            </w:r>
          </w:p>
        </w:tc>
        <w:tc>
          <w:tcPr>
            <w:tcW w:w="3626" w:type="dxa"/>
          </w:tcPr>
          <w:p w14:paraId="7A4A23FA" w14:textId="7BB735AF" w:rsidR="00864C86" w:rsidRPr="00D933B1" w:rsidRDefault="00864C86" w:rsidP="00C36F4C">
            <w:p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Repasa conceptos a cerca de los tipos de gobierno, las situaciones fronterizas y algunas problemáticas ambientales a nivel mundial</w:t>
            </w:r>
          </w:p>
        </w:tc>
        <w:tc>
          <w:tcPr>
            <w:tcW w:w="3072" w:type="dxa"/>
          </w:tcPr>
          <w:p w14:paraId="09532F4D" w14:textId="44D913DF" w:rsidR="00864C86" w:rsidRPr="00D933B1" w:rsidRDefault="00864C86" w:rsidP="00C36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Comprende la necesidad de pasar de una democracia representativa a una democracia participativa en la cual los territorios se vean beneficiados y se aborden diferentes temáticas como las problemáticas ambientales</w:t>
            </w:r>
          </w:p>
        </w:tc>
        <w:tc>
          <w:tcPr>
            <w:tcW w:w="2796" w:type="dxa"/>
          </w:tcPr>
          <w:p w14:paraId="574A4BA7" w14:textId="3D082F0D" w:rsidR="00864C86" w:rsidRPr="00D933B1" w:rsidRDefault="00864C86" w:rsidP="00C36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Propone posibles soluciones a problemas fronterizos de poder y problemas ambientales</w:t>
            </w:r>
          </w:p>
        </w:tc>
        <w:tc>
          <w:tcPr>
            <w:tcW w:w="3487" w:type="dxa"/>
          </w:tcPr>
          <w:p w14:paraId="584525BA" w14:textId="0929C7C9" w:rsidR="00864C86" w:rsidRDefault="00864C86" w:rsidP="00C36F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Infiere como los distintos tipos de gobierno pueden incidir en el manejo de temáticas como las fronteras, las estructuras del poder y las problemáticas ambientales</w:t>
            </w:r>
          </w:p>
        </w:tc>
      </w:tr>
      <w:tr w:rsidR="00864C86" w14:paraId="58B641E4" w14:textId="77777777" w:rsidTr="00C36F4C">
        <w:tc>
          <w:tcPr>
            <w:tcW w:w="1473" w:type="dxa"/>
          </w:tcPr>
          <w:p w14:paraId="792F98DE" w14:textId="77777777" w:rsidR="00864C86" w:rsidRPr="0064383A" w:rsidRDefault="00864C86" w:rsidP="00C36F4C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</w:tc>
        <w:tc>
          <w:tcPr>
            <w:tcW w:w="3626" w:type="dxa"/>
          </w:tcPr>
          <w:p w14:paraId="320869F8" w14:textId="77777777" w:rsidR="00864C86" w:rsidRPr="00D933B1" w:rsidRDefault="00864C86" w:rsidP="00C36F4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072" w:type="dxa"/>
          </w:tcPr>
          <w:p w14:paraId="07D62989" w14:textId="77777777" w:rsidR="00864C86" w:rsidRDefault="00864C86" w:rsidP="00C36F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6" w:type="dxa"/>
          </w:tcPr>
          <w:p w14:paraId="3E042976" w14:textId="77777777" w:rsidR="00864C86" w:rsidRDefault="00864C86" w:rsidP="00C36F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7" w:type="dxa"/>
          </w:tcPr>
          <w:p w14:paraId="40B772A7" w14:textId="77777777" w:rsidR="00864C86" w:rsidRPr="00416BB8" w:rsidRDefault="00864C86" w:rsidP="00C36F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CF585B" w14:textId="77777777" w:rsidR="00864C86" w:rsidRPr="00CA7E4F" w:rsidRDefault="00864C86" w:rsidP="006B665F">
      <w:pPr>
        <w:jc w:val="center"/>
        <w:rPr>
          <w:rFonts w:ascii="Arial" w:hAnsi="Arial" w:cs="Arial"/>
          <w:b/>
          <w:sz w:val="20"/>
          <w:szCs w:val="20"/>
        </w:rPr>
      </w:pPr>
    </w:p>
    <w:sectPr w:rsidR="00864C86" w:rsidRPr="00CA7E4F" w:rsidSect="000679DD">
      <w:head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996A1B9" w16cid:durableId="200532F4"/>
  <w16cid:commentId w16cid:paraId="32C70243" w16cid:durableId="2005330E"/>
  <w16cid:commentId w16cid:paraId="47594D8B" w16cid:durableId="20150E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9D510F" w14:textId="77777777" w:rsidR="0055383E" w:rsidRDefault="0055383E" w:rsidP="00327EEE">
      <w:r>
        <w:separator/>
      </w:r>
    </w:p>
  </w:endnote>
  <w:endnote w:type="continuationSeparator" w:id="0">
    <w:p w14:paraId="64DA7CC3" w14:textId="77777777" w:rsidR="0055383E" w:rsidRDefault="0055383E" w:rsidP="0032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E8AD8" w14:textId="77777777" w:rsidR="0055383E" w:rsidRDefault="0055383E" w:rsidP="00327EEE">
      <w:r>
        <w:separator/>
      </w:r>
    </w:p>
  </w:footnote>
  <w:footnote w:type="continuationSeparator" w:id="0">
    <w:p w14:paraId="2ACC1E41" w14:textId="77777777" w:rsidR="0055383E" w:rsidRDefault="0055383E" w:rsidP="00327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55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28"/>
      <w:gridCol w:w="9900"/>
      <w:gridCol w:w="2429"/>
    </w:tblGrid>
    <w:tr w:rsidR="002E0702" w14:paraId="7D4A492E" w14:textId="77777777" w:rsidTr="009E0716">
      <w:trPr>
        <w:trHeight w:val="174"/>
        <w:jc w:val="center"/>
      </w:trPr>
      <w:tc>
        <w:tcPr>
          <w:tcW w:w="22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6089AD6" w14:textId="77777777" w:rsidR="002E0702" w:rsidRDefault="0055383E" w:rsidP="009E0716">
          <w:pPr>
            <w:tabs>
              <w:tab w:val="center" w:pos="602"/>
            </w:tabs>
            <w:rPr>
              <w:rFonts w:ascii="Arial" w:hAnsi="Arial" w:cs="Arial"/>
            </w:rPr>
          </w:pPr>
          <w:r>
            <w:object w:dxaOrig="1440" w:dyaOrig="1440" w14:anchorId="366A7EB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6.8pt;margin-top:3.25pt;width:44.55pt;height:42.65pt;z-index:251658240" wrapcoords="8775 257 6975 514 2025 3600 1575 5143 0 8486 0 12600 1800 16714 1800 17486 6525 20829 8775 21086 12600 21086 14850 20829 19575 17486 21375 12600 21375 8486 20025 5657 19350 3600 14400 514 12600 257 8775 257" fillcolor="black">
                <v:imagedata r:id="rId1" o:title=""/>
                <w10:wrap type="tight"/>
              </v:shape>
              <o:OLEObject Type="Embed" ProgID="CorelDraw.Graphic.10" ShapeID="_x0000_s2049" DrawAspect="Content" ObjectID="_1642865946" r:id="rId2"/>
            </w:object>
          </w:r>
        </w:p>
      </w:tc>
      <w:tc>
        <w:tcPr>
          <w:tcW w:w="99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28AE13" w14:textId="77777777" w:rsidR="002E0702" w:rsidRPr="00FE02E0" w:rsidRDefault="002E0702" w:rsidP="009E0716">
          <w:pPr>
            <w:jc w:val="center"/>
            <w:rPr>
              <w:rFonts w:ascii="Arial" w:hAnsi="Arial" w:cs="Arial"/>
              <w:b/>
            </w:rPr>
          </w:pPr>
          <w:r w:rsidRPr="00FE02E0">
            <w:rPr>
              <w:rFonts w:ascii="Arial" w:hAnsi="Arial" w:cs="Arial"/>
              <w:b/>
            </w:rPr>
            <w:t>INSTITUCIÓN EDUCATIVA EL PEDREGAL</w:t>
          </w:r>
        </w:p>
      </w:tc>
      <w:tc>
        <w:tcPr>
          <w:tcW w:w="24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AB00CC" w14:textId="77777777" w:rsidR="002E0702" w:rsidRPr="00FE02E0" w:rsidRDefault="002E0702" w:rsidP="009E0716">
          <w:pPr>
            <w:rPr>
              <w:rFonts w:ascii="Arial" w:hAnsi="Arial" w:cs="Arial"/>
              <w:b/>
            </w:rPr>
          </w:pPr>
          <w:r w:rsidRPr="00FE02E0">
            <w:rPr>
              <w:rFonts w:ascii="Arial" w:hAnsi="Arial" w:cs="Arial"/>
              <w:b/>
            </w:rPr>
            <w:t xml:space="preserve">COD: </w:t>
          </w:r>
          <w:r>
            <w:rPr>
              <w:rFonts w:ascii="Arial" w:hAnsi="Arial" w:cs="Arial"/>
            </w:rPr>
            <w:t>F-GAC-02</w:t>
          </w:r>
        </w:p>
      </w:tc>
    </w:tr>
    <w:tr w:rsidR="002E0702" w14:paraId="61F1B4C9" w14:textId="77777777" w:rsidTr="009E0716">
      <w:trPr>
        <w:trHeight w:val="113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E656F5" w14:textId="77777777" w:rsidR="002E0702" w:rsidRDefault="002E0702" w:rsidP="009E0716">
          <w:pPr>
            <w:rPr>
              <w:rFonts w:ascii="Arial" w:hAnsi="Arial" w:cs="Arial"/>
            </w:rPr>
          </w:pPr>
        </w:p>
      </w:tc>
      <w:tc>
        <w:tcPr>
          <w:tcW w:w="990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A2C88D" w14:textId="77777777" w:rsidR="002E0702" w:rsidRPr="0047723B" w:rsidRDefault="002E0702" w:rsidP="009E0716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40"/>
              <w:szCs w:val="40"/>
            </w:rPr>
          </w:pPr>
          <w:r w:rsidRPr="0047723B">
            <w:rPr>
              <w:rFonts w:ascii="Arial" w:hAnsi="Arial" w:cs="Arial"/>
              <w:b/>
              <w:color w:val="808080" w:themeColor="background1" w:themeShade="80"/>
              <w:sz w:val="40"/>
              <w:szCs w:val="40"/>
            </w:rPr>
            <w:t xml:space="preserve">MALLA CURRICULAR </w:t>
          </w:r>
        </w:p>
        <w:p w14:paraId="4FF49101" w14:textId="77777777" w:rsidR="0047723B" w:rsidRPr="00FE02E0" w:rsidRDefault="0047723B" w:rsidP="009E0716">
          <w:pPr>
            <w:jc w:val="center"/>
            <w:rPr>
              <w:rFonts w:ascii="Arial" w:hAnsi="Arial" w:cs="Arial"/>
              <w:b/>
            </w:rPr>
          </w:pPr>
          <w:r w:rsidRPr="0047723B">
            <w:rPr>
              <w:rFonts w:ascii="Arial" w:hAnsi="Arial" w:cs="Arial"/>
              <w:b/>
              <w:color w:val="808080" w:themeColor="background1" w:themeShade="80"/>
              <w:sz w:val="40"/>
              <w:szCs w:val="40"/>
            </w:rPr>
            <w:t>Instructivo para su diligenciamiento.</w:t>
          </w:r>
        </w:p>
      </w:tc>
      <w:tc>
        <w:tcPr>
          <w:tcW w:w="24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6BADA6" w14:textId="77777777" w:rsidR="002E0702" w:rsidRPr="00FE02E0" w:rsidRDefault="002E0702" w:rsidP="009E0716">
          <w:pPr>
            <w:rPr>
              <w:rFonts w:ascii="Arial" w:hAnsi="Arial" w:cs="Arial"/>
              <w:b/>
            </w:rPr>
          </w:pPr>
          <w:r w:rsidRPr="00FE02E0">
            <w:rPr>
              <w:rFonts w:ascii="Arial" w:hAnsi="Arial" w:cs="Arial"/>
              <w:b/>
            </w:rPr>
            <w:t xml:space="preserve">FECHA: </w:t>
          </w:r>
          <w:r>
            <w:rPr>
              <w:rFonts w:ascii="Arial" w:hAnsi="Arial" w:cs="Arial"/>
            </w:rPr>
            <w:t>23/11/2018</w:t>
          </w:r>
        </w:p>
      </w:tc>
    </w:tr>
    <w:tr w:rsidR="002E0702" w14:paraId="57FB0F95" w14:textId="77777777" w:rsidTr="009E0716">
      <w:trPr>
        <w:trHeight w:val="169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B16A0D" w14:textId="77777777" w:rsidR="002E0702" w:rsidRDefault="002E0702" w:rsidP="009E0716">
          <w:pPr>
            <w:rPr>
              <w:rFonts w:ascii="Arial" w:hAnsi="Arial" w:cs="Arial"/>
            </w:rPr>
          </w:pPr>
        </w:p>
      </w:tc>
      <w:tc>
        <w:tcPr>
          <w:tcW w:w="990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3E1ED6" w14:textId="77777777" w:rsidR="002E0702" w:rsidRPr="00FE02E0" w:rsidRDefault="002E0702" w:rsidP="009E0716">
          <w:pPr>
            <w:rPr>
              <w:rFonts w:ascii="Arial" w:hAnsi="Arial" w:cs="Arial"/>
              <w:b/>
            </w:rPr>
          </w:pPr>
        </w:p>
      </w:tc>
      <w:tc>
        <w:tcPr>
          <w:tcW w:w="24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31AE5D" w14:textId="77777777" w:rsidR="002E0702" w:rsidRPr="00FE02E0" w:rsidRDefault="002E0702" w:rsidP="009E0716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</w:t>
          </w:r>
          <w:r w:rsidRPr="00FE02E0">
            <w:rPr>
              <w:rFonts w:ascii="Arial" w:hAnsi="Arial" w:cs="Arial"/>
              <w:b/>
            </w:rPr>
            <w:t xml:space="preserve">N: </w:t>
          </w:r>
          <w:r>
            <w:rPr>
              <w:rFonts w:ascii="Arial" w:hAnsi="Arial" w:cs="Arial"/>
            </w:rPr>
            <w:t>04</w:t>
          </w:r>
        </w:p>
      </w:tc>
    </w:tr>
  </w:tbl>
  <w:p w14:paraId="5591BEB7" w14:textId="77777777" w:rsidR="002E0702" w:rsidRDefault="002E0702">
    <w:pPr>
      <w:pStyle w:val="Encabezado"/>
    </w:pPr>
  </w:p>
  <w:p w14:paraId="534E486C" w14:textId="77777777" w:rsidR="002E0702" w:rsidRDefault="002E070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2B2214"/>
    <w:multiLevelType w:val="hybridMultilevel"/>
    <w:tmpl w:val="FCEA635E"/>
    <w:lvl w:ilvl="0" w:tplc="C2E0893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E6221"/>
    <w:multiLevelType w:val="multilevel"/>
    <w:tmpl w:val="B11A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1C042E"/>
    <w:multiLevelType w:val="hybridMultilevel"/>
    <w:tmpl w:val="BB44D8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9DD"/>
    <w:rsid w:val="00023E13"/>
    <w:rsid w:val="00024252"/>
    <w:rsid w:val="00026603"/>
    <w:rsid w:val="00027A20"/>
    <w:rsid w:val="00031510"/>
    <w:rsid w:val="00033D40"/>
    <w:rsid w:val="000413E9"/>
    <w:rsid w:val="00041C3A"/>
    <w:rsid w:val="000679DD"/>
    <w:rsid w:val="00074627"/>
    <w:rsid w:val="00095A59"/>
    <w:rsid w:val="000A0527"/>
    <w:rsid w:val="000C31D8"/>
    <w:rsid w:val="00142F0C"/>
    <w:rsid w:val="00156142"/>
    <w:rsid w:val="0015721A"/>
    <w:rsid w:val="00192B1D"/>
    <w:rsid w:val="0019722B"/>
    <w:rsid w:val="001C7846"/>
    <w:rsid w:val="00213252"/>
    <w:rsid w:val="002363BA"/>
    <w:rsid w:val="00237D35"/>
    <w:rsid w:val="00246A39"/>
    <w:rsid w:val="00254778"/>
    <w:rsid w:val="00256491"/>
    <w:rsid w:val="002655B1"/>
    <w:rsid w:val="00271D3E"/>
    <w:rsid w:val="002B544E"/>
    <w:rsid w:val="002B6795"/>
    <w:rsid w:val="002E0702"/>
    <w:rsid w:val="002E083F"/>
    <w:rsid w:val="00305B65"/>
    <w:rsid w:val="00327EEE"/>
    <w:rsid w:val="00334289"/>
    <w:rsid w:val="00341B70"/>
    <w:rsid w:val="00354E47"/>
    <w:rsid w:val="00365113"/>
    <w:rsid w:val="00374E0D"/>
    <w:rsid w:val="003A329C"/>
    <w:rsid w:val="003C1EFE"/>
    <w:rsid w:val="003C1F77"/>
    <w:rsid w:val="003C4D9A"/>
    <w:rsid w:val="003E4ED0"/>
    <w:rsid w:val="00416BB8"/>
    <w:rsid w:val="00441435"/>
    <w:rsid w:val="0047723B"/>
    <w:rsid w:val="004806E9"/>
    <w:rsid w:val="004A41CC"/>
    <w:rsid w:val="004C0C41"/>
    <w:rsid w:val="004D4326"/>
    <w:rsid w:val="0050004F"/>
    <w:rsid w:val="0055383E"/>
    <w:rsid w:val="00582616"/>
    <w:rsid w:val="005B5F5A"/>
    <w:rsid w:val="005C0474"/>
    <w:rsid w:val="005E634E"/>
    <w:rsid w:val="005F1ABF"/>
    <w:rsid w:val="00613658"/>
    <w:rsid w:val="0064383A"/>
    <w:rsid w:val="00681A61"/>
    <w:rsid w:val="006B665F"/>
    <w:rsid w:val="006D6D31"/>
    <w:rsid w:val="00704F05"/>
    <w:rsid w:val="007212BA"/>
    <w:rsid w:val="0072201F"/>
    <w:rsid w:val="00732558"/>
    <w:rsid w:val="007831DD"/>
    <w:rsid w:val="007B1B43"/>
    <w:rsid w:val="007D3D3F"/>
    <w:rsid w:val="007D6476"/>
    <w:rsid w:val="007E4EA6"/>
    <w:rsid w:val="007E5C7A"/>
    <w:rsid w:val="00864C86"/>
    <w:rsid w:val="00884DB1"/>
    <w:rsid w:val="008C716D"/>
    <w:rsid w:val="008E3767"/>
    <w:rsid w:val="00937921"/>
    <w:rsid w:val="00951A0F"/>
    <w:rsid w:val="00957A7C"/>
    <w:rsid w:val="0098266A"/>
    <w:rsid w:val="00993525"/>
    <w:rsid w:val="009A4C81"/>
    <w:rsid w:val="009E0716"/>
    <w:rsid w:val="009E11E1"/>
    <w:rsid w:val="00A24ECC"/>
    <w:rsid w:val="00A56D5F"/>
    <w:rsid w:val="00AE6526"/>
    <w:rsid w:val="00AE7BA3"/>
    <w:rsid w:val="00B7090D"/>
    <w:rsid w:val="00B728E1"/>
    <w:rsid w:val="00BB1596"/>
    <w:rsid w:val="00BB6B97"/>
    <w:rsid w:val="00C076C0"/>
    <w:rsid w:val="00C168D4"/>
    <w:rsid w:val="00C235CD"/>
    <w:rsid w:val="00C42C1A"/>
    <w:rsid w:val="00C63AF3"/>
    <w:rsid w:val="00C809A7"/>
    <w:rsid w:val="00CA6BB7"/>
    <w:rsid w:val="00CA7E4F"/>
    <w:rsid w:val="00CB515B"/>
    <w:rsid w:val="00CC6C5F"/>
    <w:rsid w:val="00CE01D2"/>
    <w:rsid w:val="00D313DB"/>
    <w:rsid w:val="00D41A4F"/>
    <w:rsid w:val="00D716A7"/>
    <w:rsid w:val="00D933B1"/>
    <w:rsid w:val="00DF4037"/>
    <w:rsid w:val="00E42239"/>
    <w:rsid w:val="00E54B21"/>
    <w:rsid w:val="00E67898"/>
    <w:rsid w:val="00EC4400"/>
    <w:rsid w:val="00EE63EB"/>
    <w:rsid w:val="00EF292C"/>
    <w:rsid w:val="00F0036F"/>
    <w:rsid w:val="00F109E8"/>
    <w:rsid w:val="00F559BD"/>
    <w:rsid w:val="00F56DD8"/>
    <w:rsid w:val="00F6644B"/>
    <w:rsid w:val="00FB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B5B6EAB"/>
  <w15:docId w15:val="{3D587E62-6363-44A3-99A0-649F5BE6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79D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27E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E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27E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E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7E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7EEE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2B6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A41CC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651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511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511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1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113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apple-style-span">
    <w:name w:val="apple-style-span"/>
    <w:uiPriority w:val="99"/>
    <w:rsid w:val="00864C86"/>
    <w:rPr>
      <w:rFonts w:ascii="Times New Roman" w:hAnsi="Times New Roman" w:cs="Times New Roman" w:hint="default"/>
    </w:rPr>
  </w:style>
  <w:style w:type="paragraph" w:customStyle="1" w:styleId="ecxmsonormal">
    <w:name w:val="ecxmsonormal"/>
    <w:basedOn w:val="Normal"/>
    <w:uiPriority w:val="99"/>
    <w:rsid w:val="00864C86"/>
    <w:pPr>
      <w:spacing w:before="100" w:beforeAutospacing="1" w:after="100" w:afterAutospacing="1"/>
    </w:pPr>
    <w:rPr>
      <w:lang w:val="es-MX" w:eastAsia="es-MX"/>
    </w:rPr>
  </w:style>
  <w:style w:type="character" w:customStyle="1" w:styleId="apple-converted-space">
    <w:name w:val="apple-converted-space"/>
    <w:uiPriority w:val="99"/>
    <w:rsid w:val="00864C8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4560</Words>
  <Characters>25080</Characters>
  <Application>Microsoft Office Word</Application>
  <DocSecurity>0</DocSecurity>
  <Lines>209</Lines>
  <Paragraphs>59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GP</Company>
  <LinksUpToDate>false</LinksUpToDate>
  <CharactersWithSpaces>29581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COORDINACION PRIM</dc:creator>
  <cp:lastModifiedBy>usuario</cp:lastModifiedBy>
  <cp:revision>2</cp:revision>
  <dcterms:created xsi:type="dcterms:W3CDTF">2020-02-10T23:53:00Z</dcterms:created>
  <dcterms:modified xsi:type="dcterms:W3CDTF">2020-02-10T23:53:00Z</dcterms:modified>
</cp:coreProperties>
</file>